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C07C" w14:textId="71D6EF5A" w:rsidR="001B1F4D" w:rsidRPr="004C0EA5" w:rsidRDefault="00B85D5D" w:rsidP="001B1F4D">
      <w:pPr>
        <w:pStyle w:val="NoSpacing"/>
        <w:jc w:val="center"/>
        <w:rPr>
          <w:rFonts w:cstheme="majorHAnsi"/>
          <w:b/>
          <w:sz w:val="24"/>
          <w:szCs w:val="24"/>
        </w:rPr>
      </w:pPr>
      <w:r>
        <w:rPr>
          <w:rFonts w:cstheme="majorHAnsi"/>
          <w:b/>
          <w:sz w:val="24"/>
          <w:szCs w:val="24"/>
        </w:rPr>
        <w:t>Minutes</w:t>
      </w:r>
    </w:p>
    <w:p w14:paraId="78082597" w14:textId="77777777" w:rsidR="00042752" w:rsidRPr="004C0EA5" w:rsidRDefault="00042752" w:rsidP="001B1F4D">
      <w:pPr>
        <w:pStyle w:val="NoSpacing"/>
        <w:jc w:val="center"/>
        <w:rPr>
          <w:rFonts w:cstheme="majorHAnsi"/>
          <w:b/>
          <w:sz w:val="24"/>
          <w:szCs w:val="24"/>
        </w:rPr>
      </w:pPr>
      <w:r w:rsidRPr="004C0EA5">
        <w:rPr>
          <w:rFonts w:cstheme="majorHAnsi"/>
          <w:b/>
          <w:sz w:val="24"/>
          <w:szCs w:val="24"/>
        </w:rPr>
        <w:t>SAA Key Contacts Subcommittee</w:t>
      </w:r>
    </w:p>
    <w:p w14:paraId="6B971C2C" w14:textId="77777777" w:rsidR="001B1F4D" w:rsidRPr="004C0EA5" w:rsidRDefault="001B1F4D" w:rsidP="00042752">
      <w:pPr>
        <w:pStyle w:val="NoSpacing"/>
        <w:rPr>
          <w:rFonts w:cstheme="majorHAnsi"/>
          <w:b/>
          <w:sz w:val="24"/>
          <w:szCs w:val="24"/>
        </w:rPr>
      </w:pPr>
    </w:p>
    <w:p w14:paraId="1F20A9D0" w14:textId="77777777" w:rsidR="001B1F4D" w:rsidRPr="004C0EA5" w:rsidRDefault="001B1F4D" w:rsidP="00E76478">
      <w:pPr>
        <w:jc w:val="center"/>
        <w:rPr>
          <w:rFonts w:eastAsia="Times New Roman" w:cs="Times New Roman"/>
          <w:color w:val="333333"/>
          <w:shd w:val="clear" w:color="auto" w:fill="FFFFFF"/>
        </w:rPr>
      </w:pPr>
      <w:r w:rsidRPr="001B1F4D">
        <w:rPr>
          <w:rFonts w:eastAsia="Times New Roman" w:cs="Times New Roman"/>
          <w:color w:val="333333"/>
          <w:shd w:val="clear" w:color="auto" w:fill="FFFFFF"/>
        </w:rPr>
        <w:t>Wednesday July 26, 2017</w:t>
      </w:r>
    </w:p>
    <w:p w14:paraId="431F64B5" w14:textId="4AD4627A" w:rsidR="001B1F4D" w:rsidRPr="001B1F4D" w:rsidRDefault="001B1F4D" w:rsidP="00E76478">
      <w:pPr>
        <w:jc w:val="center"/>
        <w:rPr>
          <w:rFonts w:eastAsia="Times New Roman" w:cs="Times New Roman"/>
        </w:rPr>
      </w:pPr>
      <w:r w:rsidRPr="001B1F4D">
        <w:rPr>
          <w:rFonts w:eastAsia="Times New Roman" w:cs="Times New Roman"/>
          <w:color w:val="333333"/>
          <w:shd w:val="clear" w:color="auto" w:fill="FFFFFF"/>
        </w:rPr>
        <w:t>1:00pm - 2:00pm</w:t>
      </w:r>
    </w:p>
    <w:p w14:paraId="474A02AE" w14:textId="7D55ADF1" w:rsidR="00E46651" w:rsidRPr="008447F1" w:rsidRDefault="001B1F4D" w:rsidP="00E46651">
      <w:pPr>
        <w:jc w:val="center"/>
        <w:rPr>
          <w:rFonts w:eastAsia="Times New Roman"/>
          <w:i/>
        </w:rPr>
      </w:pPr>
      <w:r w:rsidRPr="008447F1">
        <w:rPr>
          <w:rFonts w:cstheme="majorHAnsi"/>
        </w:rPr>
        <w:t xml:space="preserve">Location: </w:t>
      </w:r>
      <w:hyperlink r:id="rId5" w:history="1">
        <w:r w:rsidR="00E46651" w:rsidRPr="008447F1">
          <w:rPr>
            <w:rStyle w:val="Hyperlink"/>
            <w:rFonts w:eastAsia="Times New Roman"/>
            <w:color w:val="0960AB"/>
            <w:bdr w:val="none" w:sz="0" w:space="0" w:color="auto" w:frame="1"/>
            <w:shd w:val="clear" w:color="auto" w:fill="FFFFFF"/>
          </w:rPr>
          <w:t>C127 </w:t>
        </w:r>
      </w:hyperlink>
      <w:r w:rsidR="00E46651" w:rsidRPr="008447F1">
        <w:rPr>
          <w:rStyle w:val="Emphasis"/>
          <w:rFonts w:eastAsia="Times New Roman"/>
          <w:i w:val="0"/>
          <w:color w:val="333333"/>
          <w:bdr w:val="none" w:sz="0" w:space="0" w:color="auto" w:frame="1"/>
          <w:shd w:val="clear" w:color="auto" w:fill="FFFFFF"/>
        </w:rPr>
        <w:t>Oregon Convention Center</w:t>
      </w:r>
    </w:p>
    <w:p w14:paraId="26674CEC" w14:textId="58AEDC65" w:rsidR="001B1F4D" w:rsidRDefault="001B1F4D" w:rsidP="00E76478">
      <w:pPr>
        <w:pStyle w:val="NoSpacing"/>
        <w:jc w:val="center"/>
        <w:rPr>
          <w:rFonts w:cstheme="majorHAnsi"/>
          <w:sz w:val="24"/>
          <w:szCs w:val="24"/>
        </w:rPr>
      </w:pPr>
    </w:p>
    <w:p w14:paraId="48D4FD38" w14:textId="77777777" w:rsidR="006806FC" w:rsidRDefault="006806FC" w:rsidP="00042752">
      <w:pPr>
        <w:pStyle w:val="NoSpacing"/>
        <w:rPr>
          <w:rFonts w:cstheme="majorHAnsi"/>
          <w:sz w:val="24"/>
          <w:szCs w:val="24"/>
        </w:rPr>
      </w:pPr>
      <w:bookmarkStart w:id="0" w:name="_GoBack"/>
      <w:bookmarkEnd w:id="0"/>
    </w:p>
    <w:p w14:paraId="050773B0" w14:textId="3CD795EA" w:rsidR="006D6D6E" w:rsidRDefault="006D6D6E" w:rsidP="006D6D6E">
      <w:pPr>
        <w:pStyle w:val="NoSpacing"/>
        <w:rPr>
          <w:rFonts w:cstheme="majorHAnsi"/>
          <w:sz w:val="24"/>
          <w:szCs w:val="24"/>
        </w:rPr>
      </w:pPr>
      <w:r>
        <w:rPr>
          <w:rFonts w:cstheme="majorHAnsi"/>
          <w:sz w:val="24"/>
          <w:szCs w:val="24"/>
        </w:rPr>
        <w:t>Present: Michelle Sweetser (outgoing co-chair), Tommy Brown (</w:t>
      </w:r>
      <w:r w:rsidR="00C03EF4">
        <w:rPr>
          <w:rFonts w:cstheme="majorHAnsi"/>
          <w:sz w:val="24"/>
          <w:szCs w:val="24"/>
        </w:rPr>
        <w:t xml:space="preserve">co-chair), Karen </w:t>
      </w:r>
      <w:proofErr w:type="spellStart"/>
      <w:r w:rsidR="00C03EF4">
        <w:rPr>
          <w:rFonts w:cstheme="majorHAnsi"/>
          <w:sz w:val="24"/>
          <w:szCs w:val="24"/>
        </w:rPr>
        <w:t>Spicher</w:t>
      </w:r>
      <w:proofErr w:type="spellEnd"/>
      <w:r w:rsidR="00C03EF4">
        <w:rPr>
          <w:rFonts w:cstheme="majorHAnsi"/>
          <w:sz w:val="24"/>
          <w:szCs w:val="24"/>
        </w:rPr>
        <w:t xml:space="preserve"> (incoming co-chair), </w:t>
      </w:r>
      <w:r w:rsidR="000F0F6D">
        <w:rPr>
          <w:rFonts w:cstheme="majorHAnsi"/>
          <w:sz w:val="24"/>
          <w:szCs w:val="24"/>
        </w:rPr>
        <w:t xml:space="preserve">James Cartwright, April Feldman, Kelly Francis, Sara Griffiths, Bryce Henry, Greg Jackson, Max Johnson, Michelle Levy (guest), Erin </w:t>
      </w:r>
      <w:proofErr w:type="spellStart"/>
      <w:r w:rsidR="000F0F6D">
        <w:rPr>
          <w:rFonts w:cstheme="majorHAnsi"/>
          <w:sz w:val="24"/>
          <w:szCs w:val="24"/>
        </w:rPr>
        <w:t>Passehl</w:t>
      </w:r>
      <w:proofErr w:type="spellEnd"/>
      <w:r w:rsidR="000F0F6D">
        <w:rPr>
          <w:rFonts w:cstheme="majorHAnsi"/>
          <w:sz w:val="24"/>
          <w:szCs w:val="24"/>
        </w:rPr>
        <w:t xml:space="preserve">, Scott Schwartz, Carrie </w:t>
      </w:r>
      <w:proofErr w:type="spellStart"/>
      <w:r w:rsidR="000F0F6D">
        <w:rPr>
          <w:rFonts w:cstheme="majorHAnsi"/>
          <w:sz w:val="24"/>
          <w:szCs w:val="24"/>
        </w:rPr>
        <w:t>Schwier</w:t>
      </w:r>
      <w:proofErr w:type="spellEnd"/>
      <w:r w:rsidR="000F0F6D">
        <w:rPr>
          <w:rFonts w:cstheme="majorHAnsi"/>
          <w:sz w:val="24"/>
          <w:szCs w:val="24"/>
        </w:rPr>
        <w:t>, and Jason Speck</w:t>
      </w:r>
    </w:p>
    <w:p w14:paraId="09EDCBE1" w14:textId="77777777" w:rsidR="006D6D6E" w:rsidRPr="004C0EA5" w:rsidRDefault="006D6D6E" w:rsidP="006D6D6E">
      <w:pPr>
        <w:pStyle w:val="NoSpacing"/>
        <w:rPr>
          <w:rFonts w:cstheme="majorHAnsi"/>
          <w:sz w:val="24"/>
          <w:szCs w:val="24"/>
        </w:rPr>
      </w:pPr>
    </w:p>
    <w:p w14:paraId="77325AB2" w14:textId="77777777" w:rsidR="004C0EA5" w:rsidRDefault="00042752" w:rsidP="004C0EA5">
      <w:pPr>
        <w:pStyle w:val="NoSpacing"/>
        <w:numPr>
          <w:ilvl w:val="0"/>
          <w:numId w:val="2"/>
        </w:numPr>
        <w:rPr>
          <w:rFonts w:cstheme="majorHAnsi"/>
          <w:sz w:val="24"/>
          <w:szCs w:val="24"/>
        </w:rPr>
      </w:pPr>
      <w:r w:rsidRPr="004C0EA5">
        <w:rPr>
          <w:rFonts w:cstheme="majorHAnsi"/>
          <w:sz w:val="24"/>
          <w:szCs w:val="24"/>
        </w:rPr>
        <w:t>Announcements</w:t>
      </w:r>
    </w:p>
    <w:p w14:paraId="359F0242" w14:textId="4FB3BC4A" w:rsidR="000F0F6D" w:rsidRPr="004C0EA5" w:rsidRDefault="000F0F6D" w:rsidP="000F0F6D">
      <w:pPr>
        <w:pStyle w:val="NoSpacing"/>
        <w:rPr>
          <w:rFonts w:cstheme="majorHAnsi"/>
          <w:sz w:val="24"/>
          <w:szCs w:val="24"/>
        </w:rPr>
      </w:pPr>
      <w:r>
        <w:rPr>
          <w:rFonts w:cstheme="majorHAnsi"/>
          <w:sz w:val="24"/>
          <w:szCs w:val="24"/>
        </w:rPr>
        <w:t xml:space="preserve">Volunteers </w:t>
      </w:r>
      <w:r w:rsidR="002441A9">
        <w:rPr>
          <w:rFonts w:cstheme="majorHAnsi"/>
          <w:sz w:val="24"/>
          <w:szCs w:val="24"/>
        </w:rPr>
        <w:t>were</w:t>
      </w:r>
      <w:r>
        <w:rPr>
          <w:rFonts w:cstheme="majorHAnsi"/>
          <w:sz w:val="24"/>
          <w:szCs w:val="24"/>
        </w:rPr>
        <w:t xml:space="preserve"> reminded of the following opportunities </w:t>
      </w:r>
      <w:r w:rsidR="002441A9">
        <w:rPr>
          <w:rFonts w:cstheme="majorHAnsi"/>
          <w:sz w:val="24"/>
          <w:szCs w:val="24"/>
        </w:rPr>
        <w:t>supported by the Membership Committee at which they can engage with members of the organization:</w:t>
      </w:r>
    </w:p>
    <w:p w14:paraId="61CE5E91" w14:textId="0B65AF01" w:rsidR="004C0EA5" w:rsidRPr="004C0EA5" w:rsidRDefault="004C0EA5" w:rsidP="004C0EA5">
      <w:pPr>
        <w:pStyle w:val="NoSpacing"/>
        <w:numPr>
          <w:ilvl w:val="1"/>
          <w:numId w:val="2"/>
        </w:numPr>
        <w:rPr>
          <w:rFonts w:cstheme="majorHAnsi"/>
          <w:sz w:val="24"/>
          <w:szCs w:val="24"/>
        </w:rPr>
      </w:pPr>
      <w:r w:rsidRPr="004C0EA5">
        <w:rPr>
          <w:rFonts w:cstheme="majorHAnsi"/>
          <w:sz w:val="24"/>
          <w:szCs w:val="24"/>
        </w:rPr>
        <w:t>New Member/First Timer Coffee Break – Thursday, 8:00-8:45 a</w:t>
      </w:r>
      <w:r w:rsidR="00361C6D">
        <w:rPr>
          <w:rFonts w:cstheme="majorHAnsi"/>
          <w:sz w:val="24"/>
          <w:szCs w:val="24"/>
        </w:rPr>
        <w:t>.</w:t>
      </w:r>
      <w:r w:rsidRPr="004C0EA5">
        <w:rPr>
          <w:rFonts w:cstheme="majorHAnsi"/>
          <w:sz w:val="24"/>
          <w:szCs w:val="24"/>
        </w:rPr>
        <w:t>m</w:t>
      </w:r>
      <w:r w:rsidR="00361C6D">
        <w:rPr>
          <w:rFonts w:cstheme="majorHAnsi"/>
          <w:sz w:val="24"/>
          <w:szCs w:val="24"/>
        </w:rPr>
        <w:t>.</w:t>
      </w:r>
    </w:p>
    <w:p w14:paraId="450EBCEA" w14:textId="43B220E6" w:rsidR="004C0EA5" w:rsidRPr="004C0EA5" w:rsidRDefault="004C0EA5" w:rsidP="004C0EA5">
      <w:pPr>
        <w:pStyle w:val="NoSpacing"/>
        <w:numPr>
          <w:ilvl w:val="1"/>
          <w:numId w:val="2"/>
        </w:numPr>
        <w:rPr>
          <w:rFonts w:cstheme="majorHAnsi"/>
          <w:sz w:val="24"/>
          <w:szCs w:val="24"/>
        </w:rPr>
      </w:pPr>
      <w:r w:rsidRPr="004C0EA5">
        <w:rPr>
          <w:rFonts w:cstheme="majorHAnsi"/>
          <w:sz w:val="24"/>
          <w:szCs w:val="24"/>
        </w:rPr>
        <w:t xml:space="preserve">Career Center/Networking Café </w:t>
      </w:r>
      <w:r w:rsidR="00361C6D">
        <w:rPr>
          <w:rFonts w:cstheme="majorHAnsi"/>
          <w:sz w:val="24"/>
          <w:szCs w:val="24"/>
        </w:rPr>
        <w:t>– Wednesday through Friday 8:00 a.m.-4:30 p.m.</w:t>
      </w:r>
    </w:p>
    <w:p w14:paraId="6172277C" w14:textId="77777777" w:rsidR="004C0EA5" w:rsidRDefault="004C0EA5" w:rsidP="004C0EA5">
      <w:pPr>
        <w:pStyle w:val="NoSpacing"/>
        <w:numPr>
          <w:ilvl w:val="1"/>
          <w:numId w:val="2"/>
        </w:numPr>
        <w:rPr>
          <w:rFonts w:cstheme="majorHAnsi"/>
          <w:sz w:val="24"/>
          <w:szCs w:val="24"/>
        </w:rPr>
      </w:pPr>
      <w:r w:rsidRPr="004C0EA5">
        <w:rPr>
          <w:rFonts w:cstheme="majorHAnsi"/>
          <w:sz w:val="24"/>
          <w:szCs w:val="24"/>
        </w:rPr>
        <w:t>Mentoring Program Meet-and-Greet - Thursday, 3:15-3:45 p.m.</w:t>
      </w:r>
    </w:p>
    <w:p w14:paraId="55711768" w14:textId="77777777" w:rsidR="002441A9" w:rsidRPr="004C0EA5" w:rsidRDefault="002441A9" w:rsidP="002441A9">
      <w:pPr>
        <w:pStyle w:val="NoSpacing"/>
        <w:ind w:left="360"/>
        <w:rPr>
          <w:rFonts w:cstheme="majorHAnsi"/>
          <w:sz w:val="24"/>
          <w:szCs w:val="24"/>
        </w:rPr>
      </w:pPr>
    </w:p>
    <w:p w14:paraId="7361AF03" w14:textId="77777777" w:rsidR="004C0EA5" w:rsidRDefault="00042752" w:rsidP="004C0EA5">
      <w:pPr>
        <w:pStyle w:val="NoSpacing"/>
        <w:numPr>
          <w:ilvl w:val="0"/>
          <w:numId w:val="2"/>
        </w:numPr>
        <w:rPr>
          <w:rFonts w:cstheme="majorHAnsi"/>
          <w:sz w:val="24"/>
          <w:szCs w:val="24"/>
        </w:rPr>
      </w:pPr>
      <w:r w:rsidRPr="004C0EA5">
        <w:rPr>
          <w:rFonts w:cstheme="majorHAnsi"/>
          <w:sz w:val="24"/>
          <w:szCs w:val="24"/>
        </w:rPr>
        <w:t xml:space="preserve">Review of Activities – </w:t>
      </w:r>
      <w:r w:rsidR="001B1F4D" w:rsidRPr="004C0EA5">
        <w:rPr>
          <w:rFonts w:cstheme="majorHAnsi"/>
          <w:sz w:val="24"/>
          <w:szCs w:val="24"/>
        </w:rPr>
        <w:t>2016-2017</w:t>
      </w:r>
    </w:p>
    <w:p w14:paraId="26ED641E" w14:textId="58B028F2" w:rsidR="00E76478" w:rsidRDefault="002441A9" w:rsidP="00361C6D">
      <w:pPr>
        <w:pStyle w:val="NoSpacing"/>
        <w:rPr>
          <w:rFonts w:cstheme="majorHAnsi"/>
          <w:sz w:val="24"/>
          <w:szCs w:val="24"/>
        </w:rPr>
      </w:pPr>
      <w:r>
        <w:rPr>
          <w:rFonts w:cstheme="majorHAnsi"/>
          <w:sz w:val="24"/>
          <w:szCs w:val="24"/>
        </w:rPr>
        <w:t xml:space="preserve">Michelle briefly reviewed the activities of the co-chairs this past year. As there were a few issues with last year’s transition, the co-chairs (as well as past co-chair Claire Jenkins) spent the year evaluating and updating documentation related to the roles, duties, and timelines for co-chairs, as well as the documentation available on the SAA website. </w:t>
      </w:r>
      <w:r w:rsidR="00361C6D">
        <w:rPr>
          <w:rFonts w:cstheme="majorHAnsi"/>
          <w:sz w:val="24"/>
          <w:szCs w:val="24"/>
        </w:rPr>
        <w:t xml:space="preserve">An updated co-chairs manual is in final draft form and being circulated amongst the co-chairs. </w:t>
      </w:r>
      <w:r>
        <w:rPr>
          <w:rFonts w:cstheme="majorHAnsi"/>
          <w:sz w:val="24"/>
          <w:szCs w:val="24"/>
        </w:rPr>
        <w:t>Co-chairs determined that many relevant resources were available on the website, but were hiding behind the membership lo</w:t>
      </w:r>
      <w:r w:rsidR="00361C6D">
        <w:rPr>
          <w:rFonts w:cstheme="majorHAnsi"/>
          <w:sz w:val="24"/>
          <w:szCs w:val="24"/>
        </w:rPr>
        <w:t>gin or were poorly named. All Key Contacts</w:t>
      </w:r>
      <w:r>
        <w:rPr>
          <w:rFonts w:cstheme="majorHAnsi"/>
          <w:sz w:val="24"/>
          <w:szCs w:val="24"/>
        </w:rPr>
        <w:t xml:space="preserve"> resou</w:t>
      </w:r>
      <w:r w:rsidR="00361C6D">
        <w:rPr>
          <w:rFonts w:cstheme="majorHAnsi"/>
          <w:sz w:val="24"/>
          <w:szCs w:val="24"/>
        </w:rPr>
        <w:t xml:space="preserve">rces are now publicly available, reorganized, and updated to reflect current practice. We ask that committee members use these resources this fall and let us know what changes might be required and what new resources, if any, would be useful to you in fulfilling your duties. Content can be accessed via the landing page at </w:t>
      </w:r>
      <w:hyperlink r:id="rId6" w:history="1">
        <w:r w:rsidR="00E76478" w:rsidRPr="00631B90">
          <w:rPr>
            <w:rStyle w:val="Hyperlink"/>
            <w:rFonts w:cstheme="majorHAnsi"/>
            <w:sz w:val="24"/>
            <w:szCs w:val="24"/>
          </w:rPr>
          <w:t>https://www2.archivists.org/groups/key-contact-subcommittee</w:t>
        </w:r>
      </w:hyperlink>
      <w:r w:rsidR="00361C6D">
        <w:rPr>
          <w:rFonts w:cstheme="majorHAnsi"/>
          <w:sz w:val="24"/>
          <w:szCs w:val="24"/>
        </w:rPr>
        <w:t xml:space="preserve">. </w:t>
      </w:r>
    </w:p>
    <w:p w14:paraId="377DCA9A" w14:textId="77777777" w:rsidR="00361C6D" w:rsidRDefault="00361C6D" w:rsidP="00361C6D">
      <w:pPr>
        <w:pStyle w:val="NoSpacing"/>
        <w:rPr>
          <w:rFonts w:cstheme="majorHAnsi"/>
          <w:sz w:val="24"/>
          <w:szCs w:val="24"/>
        </w:rPr>
      </w:pPr>
    </w:p>
    <w:p w14:paraId="6FD25135" w14:textId="1D6E7AAA" w:rsidR="00361C6D" w:rsidRDefault="00361C6D" w:rsidP="00361C6D">
      <w:pPr>
        <w:pStyle w:val="NoSpacing"/>
        <w:rPr>
          <w:rFonts w:cstheme="majorHAnsi"/>
          <w:sz w:val="24"/>
          <w:szCs w:val="24"/>
        </w:rPr>
      </w:pPr>
      <w:r>
        <w:rPr>
          <w:rFonts w:cstheme="majorHAnsi"/>
          <w:sz w:val="24"/>
          <w:szCs w:val="24"/>
        </w:rPr>
        <w:t>Jason asked whether any Key Contacts regularly communicated with members in their state</w:t>
      </w:r>
      <w:r w:rsidR="00745EB3">
        <w:rPr>
          <w:rFonts w:cstheme="majorHAnsi"/>
          <w:sz w:val="24"/>
          <w:szCs w:val="24"/>
        </w:rPr>
        <w:t xml:space="preserve"> and whether examples of that communication might be shared</w:t>
      </w:r>
      <w:r>
        <w:rPr>
          <w:rFonts w:cstheme="majorHAnsi"/>
          <w:sz w:val="24"/>
          <w:szCs w:val="24"/>
        </w:rPr>
        <w:t xml:space="preserve">; Michelle noted that Heather </w:t>
      </w:r>
      <w:proofErr w:type="spellStart"/>
      <w:r>
        <w:rPr>
          <w:rFonts w:cstheme="majorHAnsi"/>
          <w:sz w:val="24"/>
          <w:szCs w:val="24"/>
        </w:rPr>
        <w:t>Hultman</w:t>
      </w:r>
      <w:proofErr w:type="spellEnd"/>
      <w:r>
        <w:rPr>
          <w:rFonts w:cstheme="majorHAnsi"/>
          <w:sz w:val="24"/>
          <w:szCs w:val="24"/>
        </w:rPr>
        <w:t xml:space="preserve"> does so within Montana. </w:t>
      </w:r>
      <w:r w:rsidR="00745EB3">
        <w:rPr>
          <w:rFonts w:cstheme="majorHAnsi"/>
          <w:sz w:val="24"/>
          <w:szCs w:val="24"/>
        </w:rPr>
        <w:t>The co-chairs will reach out to her to determine if she is willing to share her communications.</w:t>
      </w:r>
      <w:r>
        <w:rPr>
          <w:rFonts w:cstheme="majorHAnsi"/>
          <w:sz w:val="24"/>
          <w:szCs w:val="24"/>
        </w:rPr>
        <w:t xml:space="preserve"> </w:t>
      </w:r>
    </w:p>
    <w:p w14:paraId="791FAF57" w14:textId="77777777" w:rsidR="00361C6D" w:rsidRDefault="00361C6D" w:rsidP="00361C6D">
      <w:pPr>
        <w:pStyle w:val="NoSpacing"/>
        <w:rPr>
          <w:rFonts w:cstheme="majorHAnsi"/>
          <w:sz w:val="24"/>
          <w:szCs w:val="24"/>
        </w:rPr>
      </w:pPr>
    </w:p>
    <w:p w14:paraId="35009C46" w14:textId="77777777" w:rsidR="004C0EA5" w:rsidRDefault="004C0EA5" w:rsidP="00361C6D">
      <w:pPr>
        <w:pStyle w:val="NoSpacing"/>
        <w:rPr>
          <w:rFonts w:cstheme="majorHAnsi"/>
          <w:sz w:val="24"/>
          <w:szCs w:val="24"/>
        </w:rPr>
      </w:pPr>
      <w:r w:rsidRPr="004C0EA5">
        <w:rPr>
          <w:rFonts w:cstheme="majorHAnsi"/>
          <w:sz w:val="24"/>
          <w:szCs w:val="24"/>
        </w:rPr>
        <w:t>New Member Statistics</w:t>
      </w:r>
    </w:p>
    <w:p w14:paraId="582A6ED3" w14:textId="4647ED45" w:rsidR="00464C7F" w:rsidRDefault="00361C6D" w:rsidP="00570487">
      <w:pPr>
        <w:pStyle w:val="NoSpacing"/>
        <w:rPr>
          <w:rFonts w:cstheme="majorHAnsi"/>
          <w:sz w:val="24"/>
          <w:szCs w:val="24"/>
        </w:rPr>
      </w:pPr>
      <w:r>
        <w:rPr>
          <w:rFonts w:cstheme="majorHAnsi"/>
          <w:sz w:val="24"/>
          <w:szCs w:val="24"/>
        </w:rPr>
        <w:t xml:space="preserve">Michelle summarized trends in membership demographics as reported in the Council Meeting </w:t>
      </w:r>
      <w:r w:rsidR="00745EB3">
        <w:rPr>
          <w:rFonts w:cstheme="majorHAnsi"/>
          <w:sz w:val="24"/>
          <w:szCs w:val="24"/>
        </w:rPr>
        <w:t>agenda; the document will be posted on the Key Contacts website and distributed via the listserv once the conference is over.</w:t>
      </w:r>
      <w:r>
        <w:rPr>
          <w:rFonts w:cstheme="majorHAnsi"/>
          <w:sz w:val="24"/>
          <w:szCs w:val="24"/>
        </w:rPr>
        <w:t xml:space="preserve"> </w:t>
      </w:r>
    </w:p>
    <w:p w14:paraId="3D8B1A11" w14:textId="77777777" w:rsidR="00361C6D" w:rsidRDefault="00361C6D" w:rsidP="00361C6D">
      <w:pPr>
        <w:pStyle w:val="NoSpacing"/>
        <w:rPr>
          <w:rFonts w:cstheme="majorHAnsi"/>
          <w:sz w:val="24"/>
          <w:szCs w:val="24"/>
        </w:rPr>
      </w:pPr>
    </w:p>
    <w:p w14:paraId="6B329E65" w14:textId="0CF72998" w:rsidR="00944093" w:rsidRDefault="00944093" w:rsidP="00944093">
      <w:pPr>
        <w:pStyle w:val="NoSpacing"/>
        <w:numPr>
          <w:ilvl w:val="0"/>
          <w:numId w:val="2"/>
        </w:numPr>
        <w:rPr>
          <w:rFonts w:cstheme="majorHAnsi"/>
          <w:sz w:val="24"/>
          <w:szCs w:val="24"/>
        </w:rPr>
      </w:pPr>
      <w:r>
        <w:rPr>
          <w:rFonts w:cstheme="majorHAnsi"/>
          <w:sz w:val="24"/>
          <w:szCs w:val="24"/>
        </w:rPr>
        <w:t>Volunteer Needs</w:t>
      </w:r>
    </w:p>
    <w:p w14:paraId="01036638" w14:textId="53990A1E" w:rsidR="00944093" w:rsidRDefault="00745EB3" w:rsidP="00745EB3">
      <w:pPr>
        <w:pStyle w:val="NoSpacing"/>
        <w:rPr>
          <w:rFonts w:cstheme="majorHAnsi"/>
          <w:sz w:val="24"/>
          <w:szCs w:val="24"/>
        </w:rPr>
      </w:pPr>
      <w:r>
        <w:rPr>
          <w:rFonts w:cstheme="majorHAnsi"/>
          <w:sz w:val="24"/>
          <w:szCs w:val="24"/>
        </w:rPr>
        <w:lastRenderedPageBreak/>
        <w:t xml:space="preserve">Michelle noted that we are still looking for individuals to serve as </w:t>
      </w:r>
      <w:r w:rsidR="003975DC">
        <w:rPr>
          <w:rFonts w:cstheme="majorHAnsi"/>
          <w:sz w:val="24"/>
          <w:szCs w:val="24"/>
        </w:rPr>
        <w:t xml:space="preserve">Key Contacts </w:t>
      </w:r>
      <w:r>
        <w:rPr>
          <w:rFonts w:cstheme="majorHAnsi"/>
          <w:sz w:val="24"/>
          <w:szCs w:val="24"/>
        </w:rPr>
        <w:t>in</w:t>
      </w:r>
      <w:r w:rsidR="003975DC">
        <w:rPr>
          <w:rFonts w:cstheme="majorHAnsi"/>
          <w:sz w:val="24"/>
          <w:szCs w:val="24"/>
        </w:rPr>
        <w:t xml:space="preserve"> Connecticut, </w:t>
      </w:r>
      <w:r>
        <w:rPr>
          <w:rFonts w:cstheme="majorHAnsi"/>
          <w:sz w:val="24"/>
          <w:szCs w:val="24"/>
        </w:rPr>
        <w:t xml:space="preserve">and Kentucky. Some </w:t>
      </w:r>
      <w:r w:rsidR="000A712D">
        <w:rPr>
          <w:rFonts w:cstheme="majorHAnsi"/>
          <w:sz w:val="24"/>
          <w:szCs w:val="24"/>
        </w:rPr>
        <w:t xml:space="preserve">leads are being </w:t>
      </w:r>
      <w:r>
        <w:rPr>
          <w:rFonts w:cstheme="majorHAnsi"/>
          <w:sz w:val="24"/>
          <w:szCs w:val="24"/>
        </w:rPr>
        <w:t>pursued, but if you have suggestions of individuals who might be interested</w:t>
      </w:r>
      <w:r w:rsidR="00570487">
        <w:rPr>
          <w:rFonts w:cstheme="majorHAnsi"/>
          <w:sz w:val="24"/>
          <w:szCs w:val="24"/>
        </w:rPr>
        <w:t xml:space="preserve"> in serving</w:t>
      </w:r>
      <w:r>
        <w:rPr>
          <w:rFonts w:cstheme="majorHAnsi"/>
          <w:sz w:val="24"/>
          <w:szCs w:val="24"/>
        </w:rPr>
        <w:t xml:space="preserve">, please share them. </w:t>
      </w:r>
    </w:p>
    <w:p w14:paraId="2DB86063" w14:textId="77777777" w:rsidR="00745EB3" w:rsidRPr="003975DC" w:rsidRDefault="00745EB3" w:rsidP="00745EB3">
      <w:pPr>
        <w:pStyle w:val="NoSpacing"/>
        <w:rPr>
          <w:rFonts w:cstheme="majorHAnsi"/>
          <w:sz w:val="24"/>
          <w:szCs w:val="24"/>
        </w:rPr>
      </w:pPr>
    </w:p>
    <w:p w14:paraId="7377EE36" w14:textId="40B4351E" w:rsidR="004C0EA5" w:rsidRPr="004C0EA5" w:rsidRDefault="00042752" w:rsidP="004C0EA5">
      <w:pPr>
        <w:pStyle w:val="NoSpacing"/>
        <w:numPr>
          <w:ilvl w:val="0"/>
          <w:numId w:val="2"/>
        </w:numPr>
        <w:rPr>
          <w:rFonts w:cstheme="majorHAnsi"/>
          <w:sz w:val="24"/>
          <w:szCs w:val="24"/>
        </w:rPr>
      </w:pPr>
      <w:r w:rsidRPr="004C0EA5">
        <w:rPr>
          <w:rFonts w:cstheme="majorHAnsi"/>
          <w:sz w:val="24"/>
          <w:szCs w:val="24"/>
        </w:rPr>
        <w:t xml:space="preserve">Discussion </w:t>
      </w:r>
    </w:p>
    <w:p w14:paraId="7CC416C1" w14:textId="7CB8BEB6" w:rsidR="00570487" w:rsidRDefault="00570487" w:rsidP="00570487">
      <w:pPr>
        <w:pStyle w:val="NoSpacing"/>
        <w:rPr>
          <w:rFonts w:cstheme="majorHAnsi"/>
          <w:sz w:val="24"/>
          <w:szCs w:val="24"/>
        </w:rPr>
      </w:pPr>
      <w:r>
        <w:rPr>
          <w:rFonts w:cstheme="majorHAnsi"/>
          <w:sz w:val="24"/>
          <w:szCs w:val="24"/>
        </w:rPr>
        <w:t xml:space="preserve">Attendees shared some thoughts about </w:t>
      </w:r>
      <w:r>
        <w:rPr>
          <w:rFonts w:cstheme="majorHAnsi"/>
          <w:sz w:val="24"/>
          <w:szCs w:val="24"/>
        </w:rPr>
        <w:t>membership retention and recruitment</w:t>
      </w:r>
      <w:r>
        <w:rPr>
          <w:rFonts w:cstheme="majorHAnsi"/>
          <w:sz w:val="24"/>
          <w:szCs w:val="24"/>
        </w:rPr>
        <w:t>, which the co-chairs</w:t>
      </w:r>
      <w:r>
        <w:rPr>
          <w:rFonts w:cstheme="majorHAnsi"/>
          <w:sz w:val="24"/>
          <w:szCs w:val="24"/>
        </w:rPr>
        <w:t xml:space="preserve"> will funnel to the Membership C</w:t>
      </w:r>
      <w:r>
        <w:rPr>
          <w:rFonts w:cstheme="majorHAnsi"/>
          <w:sz w:val="24"/>
          <w:szCs w:val="24"/>
        </w:rPr>
        <w:t>ommittee. Discussion centered around:</w:t>
      </w:r>
    </w:p>
    <w:p w14:paraId="09A9ED8B" w14:textId="77777777" w:rsidR="00570487" w:rsidRDefault="00570487" w:rsidP="00570487">
      <w:pPr>
        <w:pStyle w:val="NoSpacing"/>
        <w:numPr>
          <w:ilvl w:val="0"/>
          <w:numId w:val="4"/>
        </w:numPr>
        <w:rPr>
          <w:rFonts w:cstheme="majorHAnsi"/>
          <w:sz w:val="24"/>
          <w:szCs w:val="24"/>
        </w:rPr>
      </w:pPr>
      <w:r>
        <w:rPr>
          <w:rFonts w:cstheme="majorHAnsi"/>
          <w:sz w:val="24"/>
          <w:szCs w:val="24"/>
        </w:rPr>
        <w:t>The feasibility of offering an installment plan to pay membership dues</w:t>
      </w:r>
    </w:p>
    <w:p w14:paraId="570A91AF" w14:textId="77777777" w:rsidR="00570487" w:rsidRDefault="00570487" w:rsidP="00570487">
      <w:pPr>
        <w:pStyle w:val="NoSpacing"/>
        <w:numPr>
          <w:ilvl w:val="0"/>
          <w:numId w:val="4"/>
        </w:numPr>
        <w:rPr>
          <w:rFonts w:cstheme="majorHAnsi"/>
          <w:sz w:val="24"/>
          <w:szCs w:val="24"/>
        </w:rPr>
      </w:pPr>
      <w:r>
        <w:rPr>
          <w:rFonts w:cstheme="majorHAnsi"/>
          <w:sz w:val="24"/>
          <w:szCs w:val="24"/>
        </w:rPr>
        <w:t>Whether we maintain student members; do they transfer to other categories or simply drop from the membership rolls?</w:t>
      </w:r>
    </w:p>
    <w:p w14:paraId="4B83DC83" w14:textId="77777777" w:rsidR="00570487" w:rsidRDefault="00570487" w:rsidP="00570487">
      <w:pPr>
        <w:pStyle w:val="NoSpacing"/>
        <w:numPr>
          <w:ilvl w:val="0"/>
          <w:numId w:val="4"/>
        </w:numPr>
        <w:rPr>
          <w:rFonts w:cstheme="majorHAnsi"/>
          <w:sz w:val="24"/>
          <w:szCs w:val="24"/>
        </w:rPr>
      </w:pPr>
      <w:r>
        <w:rPr>
          <w:rFonts w:cstheme="majorHAnsi"/>
          <w:sz w:val="24"/>
          <w:szCs w:val="24"/>
        </w:rPr>
        <w:t>How do we demonstrate our value to students? What can we offer them for free that might entice them to join?</w:t>
      </w:r>
    </w:p>
    <w:p w14:paraId="1CAF63AF" w14:textId="77777777" w:rsidR="00570487" w:rsidRDefault="00570487" w:rsidP="00570487">
      <w:pPr>
        <w:pStyle w:val="NoSpacing"/>
        <w:numPr>
          <w:ilvl w:val="0"/>
          <w:numId w:val="4"/>
        </w:numPr>
        <w:rPr>
          <w:rFonts w:cstheme="majorHAnsi"/>
          <w:sz w:val="24"/>
          <w:szCs w:val="24"/>
        </w:rPr>
      </w:pPr>
      <w:r>
        <w:rPr>
          <w:rFonts w:cstheme="majorHAnsi"/>
          <w:sz w:val="24"/>
          <w:szCs w:val="24"/>
        </w:rPr>
        <w:t>How do we demonstrate our value to working professionals? Perception that SAA does one thing each year (annual conference) and most things become free eventually (e.g. journal access). Why become a member? Too expensive compared to the regionals. It might be good to look at regionals as a model in terms of providing access to excellent continuing education opportunities.</w:t>
      </w:r>
    </w:p>
    <w:p w14:paraId="0F8FFF1A" w14:textId="77777777" w:rsidR="00570487" w:rsidRDefault="00570487" w:rsidP="00570487">
      <w:pPr>
        <w:pStyle w:val="NoSpacing"/>
        <w:numPr>
          <w:ilvl w:val="0"/>
          <w:numId w:val="4"/>
        </w:numPr>
        <w:rPr>
          <w:rFonts w:cstheme="majorHAnsi"/>
          <w:sz w:val="24"/>
          <w:szCs w:val="24"/>
        </w:rPr>
      </w:pPr>
      <w:r>
        <w:rPr>
          <w:rFonts w:cstheme="majorHAnsi"/>
          <w:sz w:val="24"/>
          <w:szCs w:val="24"/>
        </w:rPr>
        <w:t>Perhaps the hook for joining hinges on giving back to the community and framing the conversation as one of how we benefit one another.</w:t>
      </w:r>
    </w:p>
    <w:p w14:paraId="223A49B6" w14:textId="77777777" w:rsidR="00570487" w:rsidRDefault="00570487" w:rsidP="00570487">
      <w:pPr>
        <w:pStyle w:val="NoSpacing"/>
        <w:numPr>
          <w:ilvl w:val="0"/>
          <w:numId w:val="4"/>
        </w:numPr>
        <w:rPr>
          <w:rFonts w:cstheme="majorHAnsi"/>
          <w:sz w:val="24"/>
          <w:szCs w:val="24"/>
        </w:rPr>
      </w:pPr>
      <w:r>
        <w:rPr>
          <w:rFonts w:cstheme="majorHAnsi"/>
          <w:sz w:val="24"/>
          <w:szCs w:val="24"/>
        </w:rPr>
        <w:t>Are there service learning requirements in graduate library programs? Could SAA work with them and find ways for the students to help the profession while earning credit?</w:t>
      </w:r>
    </w:p>
    <w:p w14:paraId="5679359E" w14:textId="77777777" w:rsidR="00570487" w:rsidRDefault="00570487" w:rsidP="00570487">
      <w:pPr>
        <w:pStyle w:val="NoSpacing"/>
        <w:rPr>
          <w:rFonts w:cstheme="majorHAnsi"/>
          <w:sz w:val="24"/>
          <w:szCs w:val="24"/>
        </w:rPr>
      </w:pPr>
    </w:p>
    <w:p w14:paraId="2B8A9E24" w14:textId="35E7D844" w:rsidR="00E76478" w:rsidRDefault="00570487" w:rsidP="00570487">
      <w:pPr>
        <w:pStyle w:val="NoSpacing"/>
        <w:rPr>
          <w:rFonts w:cstheme="majorHAnsi"/>
          <w:sz w:val="24"/>
          <w:szCs w:val="24"/>
        </w:rPr>
      </w:pPr>
      <w:r>
        <w:rPr>
          <w:rFonts w:cstheme="majorHAnsi"/>
          <w:sz w:val="24"/>
          <w:szCs w:val="24"/>
        </w:rPr>
        <w:t>The co-chairs encourage all to use the updated website this fall and to p</w:t>
      </w:r>
      <w:r w:rsidR="00E76478">
        <w:rPr>
          <w:rFonts w:cstheme="majorHAnsi"/>
          <w:sz w:val="24"/>
          <w:szCs w:val="24"/>
        </w:rPr>
        <w:t xml:space="preserve">rovide feedback </w:t>
      </w:r>
      <w:r>
        <w:rPr>
          <w:rFonts w:cstheme="majorHAnsi"/>
          <w:sz w:val="24"/>
          <w:szCs w:val="24"/>
        </w:rPr>
        <w:t>on how the website is meeting your needs.</w:t>
      </w:r>
    </w:p>
    <w:p w14:paraId="174B116A" w14:textId="77777777" w:rsidR="00570487" w:rsidRDefault="00570487" w:rsidP="00570487">
      <w:pPr>
        <w:pStyle w:val="NoSpacing"/>
        <w:rPr>
          <w:rFonts w:cstheme="majorHAnsi"/>
          <w:sz w:val="24"/>
          <w:szCs w:val="24"/>
        </w:rPr>
      </w:pPr>
    </w:p>
    <w:p w14:paraId="5AFA8414" w14:textId="5B008E03" w:rsidR="00042752" w:rsidRDefault="00570487" w:rsidP="00570487">
      <w:pPr>
        <w:pStyle w:val="NoSpacing"/>
        <w:rPr>
          <w:rFonts w:cstheme="majorHAnsi"/>
          <w:sz w:val="24"/>
          <w:szCs w:val="24"/>
        </w:rPr>
      </w:pPr>
      <w:r>
        <w:rPr>
          <w:rFonts w:cstheme="majorHAnsi"/>
          <w:sz w:val="24"/>
          <w:szCs w:val="24"/>
        </w:rPr>
        <w:t xml:space="preserve">Finally, </w:t>
      </w:r>
      <w:r w:rsidR="00B85D5D">
        <w:rPr>
          <w:rFonts w:cstheme="majorHAnsi"/>
          <w:sz w:val="24"/>
          <w:szCs w:val="24"/>
        </w:rPr>
        <w:t>there is a</w:t>
      </w:r>
      <w:r>
        <w:rPr>
          <w:rFonts w:cstheme="majorHAnsi"/>
          <w:sz w:val="24"/>
          <w:szCs w:val="24"/>
        </w:rPr>
        <w:t xml:space="preserve"> new member list to distribute right after the annual meeting, so please look for communication from the co-chairs or your district representative</w:t>
      </w:r>
      <w:r w:rsidR="00B85D5D">
        <w:rPr>
          <w:rFonts w:cstheme="majorHAnsi"/>
          <w:sz w:val="24"/>
          <w:szCs w:val="24"/>
        </w:rPr>
        <w:t xml:space="preserve"> regarding new members to reach out to.</w:t>
      </w:r>
    </w:p>
    <w:p w14:paraId="02482BE2" w14:textId="77777777" w:rsidR="00B85D5D" w:rsidRDefault="00B85D5D" w:rsidP="00570487">
      <w:pPr>
        <w:pStyle w:val="NoSpacing"/>
        <w:rPr>
          <w:rFonts w:cstheme="majorHAnsi"/>
          <w:sz w:val="24"/>
          <w:szCs w:val="24"/>
        </w:rPr>
      </w:pPr>
    </w:p>
    <w:p w14:paraId="3F54F0A4" w14:textId="38A09E78" w:rsidR="00B85D5D" w:rsidRDefault="00B85D5D" w:rsidP="00570487">
      <w:pPr>
        <w:pStyle w:val="NoSpacing"/>
        <w:rPr>
          <w:rFonts w:cstheme="majorHAnsi"/>
          <w:sz w:val="24"/>
          <w:szCs w:val="24"/>
        </w:rPr>
      </w:pPr>
      <w:r>
        <w:rPr>
          <w:rFonts w:cstheme="majorHAnsi"/>
          <w:sz w:val="24"/>
          <w:szCs w:val="24"/>
        </w:rPr>
        <w:t xml:space="preserve">Michelle thanked all present for their ongoing service to the committee and the organization. </w:t>
      </w:r>
    </w:p>
    <w:p w14:paraId="57A9D3D9" w14:textId="77777777" w:rsidR="00E76B05" w:rsidRDefault="00B85D5D"/>
    <w:p w14:paraId="4B44F943" w14:textId="77777777" w:rsidR="006806FC" w:rsidRDefault="006806FC"/>
    <w:p w14:paraId="23F9CE3B" w14:textId="0EA58CA7" w:rsidR="006806FC" w:rsidRDefault="006806FC" w:rsidP="006806FC">
      <w:pPr>
        <w:pStyle w:val="NoSpacing"/>
        <w:rPr>
          <w:rFonts w:cstheme="majorHAnsi"/>
          <w:sz w:val="24"/>
          <w:szCs w:val="24"/>
        </w:rPr>
      </w:pPr>
      <w:r>
        <w:rPr>
          <w:rFonts w:cstheme="majorHAnsi"/>
          <w:sz w:val="24"/>
          <w:szCs w:val="24"/>
        </w:rPr>
        <w:t>Contacts:</w:t>
      </w:r>
    </w:p>
    <w:p w14:paraId="41696E66" w14:textId="28A7DED0" w:rsidR="006806FC" w:rsidRDefault="006806FC" w:rsidP="006806FC">
      <w:pPr>
        <w:pStyle w:val="NoSpacing"/>
        <w:numPr>
          <w:ilvl w:val="0"/>
          <w:numId w:val="3"/>
        </w:numPr>
        <w:rPr>
          <w:rFonts w:cstheme="majorHAnsi"/>
          <w:sz w:val="24"/>
          <w:szCs w:val="24"/>
        </w:rPr>
      </w:pPr>
      <w:r>
        <w:rPr>
          <w:rFonts w:cstheme="majorHAnsi"/>
          <w:sz w:val="24"/>
          <w:szCs w:val="24"/>
        </w:rPr>
        <w:t>Outgoing Co-Chair: Michelle Sweetser (</w:t>
      </w:r>
      <w:hyperlink r:id="rId7" w:history="1">
        <w:r w:rsidRPr="00631B90">
          <w:rPr>
            <w:rStyle w:val="Hyperlink"/>
            <w:rFonts w:cstheme="majorHAnsi"/>
            <w:sz w:val="24"/>
            <w:szCs w:val="24"/>
          </w:rPr>
          <w:t>msweets@bgsu.edu)</w:t>
        </w:r>
      </w:hyperlink>
      <w:r>
        <w:rPr>
          <w:rFonts w:cstheme="majorHAnsi"/>
          <w:sz w:val="24"/>
          <w:szCs w:val="24"/>
        </w:rPr>
        <w:t xml:space="preserve"> </w:t>
      </w:r>
    </w:p>
    <w:p w14:paraId="04BD050B" w14:textId="7456A101" w:rsidR="006806FC" w:rsidRDefault="006806FC" w:rsidP="006806FC">
      <w:pPr>
        <w:pStyle w:val="NoSpacing"/>
        <w:numPr>
          <w:ilvl w:val="0"/>
          <w:numId w:val="3"/>
        </w:numPr>
        <w:rPr>
          <w:rFonts w:cstheme="majorHAnsi"/>
          <w:sz w:val="24"/>
          <w:szCs w:val="24"/>
        </w:rPr>
      </w:pPr>
      <w:r>
        <w:rPr>
          <w:rFonts w:cstheme="majorHAnsi"/>
          <w:sz w:val="24"/>
          <w:szCs w:val="24"/>
        </w:rPr>
        <w:t>Co-Chair: Tommy Brown (</w:t>
      </w:r>
      <w:hyperlink r:id="rId8" w:history="1">
        <w:r w:rsidRPr="00631B90">
          <w:rPr>
            <w:rStyle w:val="Hyperlink"/>
            <w:rFonts w:cstheme="majorHAnsi"/>
            <w:sz w:val="24"/>
            <w:szCs w:val="24"/>
          </w:rPr>
          <w:t>brownt6@auburn.edu)</w:t>
        </w:r>
      </w:hyperlink>
      <w:r>
        <w:rPr>
          <w:rFonts w:cstheme="majorHAnsi"/>
          <w:sz w:val="24"/>
          <w:szCs w:val="24"/>
        </w:rPr>
        <w:t xml:space="preserve"> </w:t>
      </w:r>
    </w:p>
    <w:p w14:paraId="301B5788" w14:textId="6E5FCB8C" w:rsidR="006806FC" w:rsidRPr="000A712D" w:rsidRDefault="006806FC" w:rsidP="000A712D">
      <w:pPr>
        <w:pStyle w:val="NoSpacing"/>
        <w:numPr>
          <w:ilvl w:val="0"/>
          <w:numId w:val="3"/>
        </w:numPr>
        <w:rPr>
          <w:rFonts w:cstheme="majorHAnsi"/>
          <w:sz w:val="24"/>
          <w:szCs w:val="24"/>
        </w:rPr>
      </w:pPr>
      <w:r>
        <w:rPr>
          <w:rFonts w:cstheme="majorHAnsi"/>
          <w:sz w:val="24"/>
          <w:szCs w:val="24"/>
        </w:rPr>
        <w:t xml:space="preserve">Incoming Co-Chair: Karen </w:t>
      </w:r>
      <w:proofErr w:type="spellStart"/>
      <w:r>
        <w:rPr>
          <w:rFonts w:cstheme="majorHAnsi"/>
          <w:sz w:val="24"/>
          <w:szCs w:val="24"/>
        </w:rPr>
        <w:t>Spicher</w:t>
      </w:r>
      <w:proofErr w:type="spellEnd"/>
      <w:r>
        <w:rPr>
          <w:rFonts w:cstheme="majorHAnsi"/>
          <w:sz w:val="24"/>
          <w:szCs w:val="24"/>
        </w:rPr>
        <w:t xml:space="preserve"> (</w:t>
      </w:r>
      <w:hyperlink r:id="rId9" w:history="1">
        <w:r w:rsidRPr="00631B90">
          <w:rPr>
            <w:rStyle w:val="Hyperlink"/>
            <w:rFonts w:cstheme="majorHAnsi"/>
            <w:sz w:val="24"/>
            <w:szCs w:val="24"/>
          </w:rPr>
          <w:t>Karen.spicher@yale.edu)</w:t>
        </w:r>
      </w:hyperlink>
    </w:p>
    <w:sectPr w:rsidR="006806FC" w:rsidRPr="000A712D" w:rsidSect="0055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E5A"/>
    <w:multiLevelType w:val="hybridMultilevel"/>
    <w:tmpl w:val="7AF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B7E72"/>
    <w:multiLevelType w:val="hybridMultilevel"/>
    <w:tmpl w:val="840AD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722C3E"/>
    <w:multiLevelType w:val="hybridMultilevel"/>
    <w:tmpl w:val="EF4A7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26DEE"/>
    <w:multiLevelType w:val="hybridMultilevel"/>
    <w:tmpl w:val="0AB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52"/>
    <w:rsid w:val="00042752"/>
    <w:rsid w:val="000A712D"/>
    <w:rsid w:val="000C18B3"/>
    <w:rsid w:val="000F0F6D"/>
    <w:rsid w:val="00102D77"/>
    <w:rsid w:val="001B1F4D"/>
    <w:rsid w:val="002441A9"/>
    <w:rsid w:val="00361C6D"/>
    <w:rsid w:val="003975DC"/>
    <w:rsid w:val="0040738F"/>
    <w:rsid w:val="00464C7F"/>
    <w:rsid w:val="00471601"/>
    <w:rsid w:val="004C0EA5"/>
    <w:rsid w:val="00502436"/>
    <w:rsid w:val="00514087"/>
    <w:rsid w:val="00570487"/>
    <w:rsid w:val="006232D8"/>
    <w:rsid w:val="006806FC"/>
    <w:rsid w:val="006D6D6E"/>
    <w:rsid w:val="00745EB3"/>
    <w:rsid w:val="00752B7C"/>
    <w:rsid w:val="007A0339"/>
    <w:rsid w:val="008447F1"/>
    <w:rsid w:val="00944093"/>
    <w:rsid w:val="009C498B"/>
    <w:rsid w:val="00AC19E1"/>
    <w:rsid w:val="00B85D5D"/>
    <w:rsid w:val="00C03EF4"/>
    <w:rsid w:val="00C1048A"/>
    <w:rsid w:val="00DF1B88"/>
    <w:rsid w:val="00E46651"/>
    <w:rsid w:val="00E764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0B3A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42752"/>
    <w:rPr>
      <w:sz w:val="22"/>
      <w:szCs w:val="22"/>
      <w:lang w:bidi="en-US"/>
    </w:rPr>
  </w:style>
  <w:style w:type="character" w:customStyle="1" w:styleId="NoSpacingChar">
    <w:name w:val="No Spacing Char"/>
    <w:basedOn w:val="DefaultParagraphFont"/>
    <w:link w:val="NoSpacing"/>
    <w:uiPriority w:val="1"/>
    <w:rsid w:val="00042752"/>
    <w:rPr>
      <w:sz w:val="22"/>
      <w:szCs w:val="22"/>
      <w:lang w:bidi="en-US"/>
    </w:rPr>
  </w:style>
  <w:style w:type="character" w:customStyle="1" w:styleId="apple-converted-space">
    <w:name w:val="apple-converted-space"/>
    <w:basedOn w:val="DefaultParagraphFont"/>
    <w:rsid w:val="001B1F4D"/>
  </w:style>
  <w:style w:type="character" w:styleId="Hyperlink">
    <w:name w:val="Hyperlink"/>
    <w:basedOn w:val="DefaultParagraphFont"/>
    <w:uiPriority w:val="99"/>
    <w:unhideWhenUsed/>
    <w:rsid w:val="006806FC"/>
    <w:rPr>
      <w:color w:val="0563C1" w:themeColor="hyperlink"/>
      <w:u w:val="single"/>
    </w:rPr>
  </w:style>
  <w:style w:type="character" w:styleId="Emphasis">
    <w:name w:val="Emphasis"/>
    <w:basedOn w:val="DefaultParagraphFont"/>
    <w:uiPriority w:val="20"/>
    <w:qFormat/>
    <w:rsid w:val="00E46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570">
      <w:bodyDiv w:val="1"/>
      <w:marLeft w:val="0"/>
      <w:marRight w:val="0"/>
      <w:marTop w:val="0"/>
      <w:marBottom w:val="0"/>
      <w:divBdr>
        <w:top w:val="none" w:sz="0" w:space="0" w:color="auto"/>
        <w:left w:val="none" w:sz="0" w:space="0" w:color="auto"/>
        <w:bottom w:val="none" w:sz="0" w:space="0" w:color="auto"/>
        <w:right w:val="none" w:sz="0" w:space="0" w:color="auto"/>
      </w:divBdr>
    </w:div>
    <w:div w:id="1297180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rchives2017.sched.com/venue/C127" TargetMode="External"/><Relationship Id="rId6" Type="http://schemas.openxmlformats.org/officeDocument/2006/relationships/hyperlink" Target="https://www2.archivists.org/groups/key-contact-subcommittee" TargetMode="External"/><Relationship Id="rId7" Type="http://schemas.openxmlformats.org/officeDocument/2006/relationships/hyperlink" Target="mailto:msweets@bgsu.edu)" TargetMode="External"/><Relationship Id="rId8" Type="http://schemas.openxmlformats.org/officeDocument/2006/relationships/hyperlink" Target="mailto:brownt6@auburn.edu)" TargetMode="External"/><Relationship Id="rId9" Type="http://schemas.openxmlformats.org/officeDocument/2006/relationships/hyperlink" Target="mailto:Karen.spicher@yal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Sweetser</dc:creator>
  <cp:keywords/>
  <dc:description/>
  <cp:lastModifiedBy>Michelle L Sweetser</cp:lastModifiedBy>
  <cp:revision>4</cp:revision>
  <dcterms:created xsi:type="dcterms:W3CDTF">2017-08-11T13:02:00Z</dcterms:created>
  <dcterms:modified xsi:type="dcterms:W3CDTF">2017-08-11T13:29:00Z</dcterms:modified>
</cp:coreProperties>
</file>