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25" w:rsidRPr="00C84913" w:rsidRDefault="00C41925">
      <w:pPr>
        <w:autoSpaceDE w:val="0"/>
        <w:autoSpaceDN w:val="0"/>
        <w:adjustRightInd w:val="0"/>
      </w:pPr>
    </w:p>
    <w:p w:rsidR="00CA2FEF" w:rsidRDefault="005D5A85">
      <w:pPr>
        <w:autoSpaceDE w:val="0"/>
        <w:autoSpaceDN w:val="0"/>
        <w:adjustRightInd w:val="0"/>
      </w:pPr>
      <w:r w:rsidRPr="00C84913">
        <w:t xml:space="preserve">Name of the Workshop: </w:t>
      </w:r>
    </w:p>
    <w:p w:rsidR="005D5A85" w:rsidRPr="00C84913" w:rsidRDefault="005D5A85">
      <w:pPr>
        <w:autoSpaceDE w:val="0"/>
        <w:autoSpaceDN w:val="0"/>
        <w:adjustRightInd w:val="0"/>
      </w:pPr>
      <w:r w:rsidRPr="00C84913">
        <w:t xml:space="preserve"> </w:t>
      </w:r>
    </w:p>
    <w:p w:rsidR="005D5A85" w:rsidRPr="00C84913" w:rsidRDefault="005D5A85">
      <w:r w:rsidRPr="00C84913">
        <w:t xml:space="preserve">Name(s) of the Instructor(s):   </w:t>
      </w:r>
    </w:p>
    <w:p w:rsidR="00CA2FEF" w:rsidRDefault="00CA2FEF" w:rsidP="002D61F2"/>
    <w:p w:rsidR="005D5A85" w:rsidRDefault="005110CD" w:rsidP="002D61F2">
      <w:r w:rsidRPr="00C84913">
        <w:t xml:space="preserve">Name of </w:t>
      </w:r>
      <w:r w:rsidR="002D61F2">
        <w:t>Auditor</w:t>
      </w:r>
      <w:r w:rsidR="005D5A85" w:rsidRPr="00C84913">
        <w:t>:</w:t>
      </w:r>
    </w:p>
    <w:p w:rsidR="00CA2FEF" w:rsidRDefault="00CA2FEF" w:rsidP="002D61F2"/>
    <w:p w:rsidR="00CA2FEF" w:rsidRPr="00C84913" w:rsidRDefault="00CA2FEF" w:rsidP="002D61F2">
      <w:r>
        <w:t xml:space="preserve">Date of Workshop Audited: </w:t>
      </w:r>
    </w:p>
    <w:p w:rsidR="005D5A85" w:rsidRPr="00C84913" w:rsidRDefault="005D5A85"/>
    <w:p w:rsidR="005D5A85" w:rsidRPr="00C84913" w:rsidRDefault="0046667E" w:rsidP="008967E2">
      <w:pPr>
        <w:pStyle w:val="Header"/>
        <w:tabs>
          <w:tab w:val="clear" w:pos="4320"/>
          <w:tab w:val="clear" w:pos="8640"/>
        </w:tabs>
      </w:pPr>
      <w:r>
        <w:t>I</w:t>
      </w:r>
      <w:r w:rsidR="008967E2">
        <w:t xml:space="preserve">. Content Coverage of the Workshop </w:t>
      </w:r>
      <w:r w:rsidR="005D5A85" w:rsidRPr="00C84913">
        <w:t xml:space="preserve">  </w:t>
      </w:r>
    </w:p>
    <w:p w:rsidR="008967E2" w:rsidRDefault="005D5A85" w:rsidP="008967E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 w:rsidRPr="00C84913">
        <w:t>Score each with a 1</w:t>
      </w:r>
      <w:r w:rsidR="008967E2">
        <w:t xml:space="preserve"> (low) – 5 (high)</w:t>
      </w:r>
      <w:r w:rsidRPr="00C84913">
        <w:t xml:space="preserve"> ranking to indicate your assessment of the veracity of that statement based on your review of workshop </w:t>
      </w:r>
      <w:r w:rsidR="008967E2">
        <w:t xml:space="preserve">proposal, </w:t>
      </w:r>
      <w:r w:rsidRPr="00C84913">
        <w:t>overviews/agendas, evaluations, and other materials.</w:t>
      </w:r>
    </w:p>
    <w:p w:rsidR="00B915A7" w:rsidRPr="00C84913" w:rsidRDefault="00B915A7" w:rsidP="00B915A7">
      <w:pPr>
        <w:pStyle w:val="Header"/>
        <w:tabs>
          <w:tab w:val="clear" w:pos="4320"/>
          <w:tab w:val="clear" w:pos="8640"/>
        </w:tabs>
        <w:ind w:left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8"/>
        <w:gridCol w:w="363"/>
        <w:gridCol w:w="423"/>
        <w:gridCol w:w="363"/>
        <w:gridCol w:w="423"/>
        <w:gridCol w:w="436"/>
      </w:tblGrid>
      <w:tr w:rsidR="005D5A85" w:rsidRPr="00C84913">
        <w:tc>
          <w:tcPr>
            <w:tcW w:w="3866" w:type="pct"/>
            <w:tcBorders>
              <w:top w:val="nil"/>
              <w:left w:val="nil"/>
            </w:tcBorders>
          </w:tcPr>
          <w:p w:rsidR="005D5A85" w:rsidRPr="00C84913" w:rsidRDefault="005D5A85">
            <w:pPr>
              <w:jc w:val="right"/>
              <w:rPr>
                <w:i/>
                <w:sz w:val="20"/>
              </w:rPr>
            </w:pPr>
            <w:r w:rsidRPr="00C84913">
              <w:rPr>
                <w:i/>
                <w:sz w:val="20"/>
              </w:rPr>
              <w:t xml:space="preserve">Please place an “x” in the appropriate column, use </w:t>
            </w:r>
            <w:r w:rsidRPr="00C84913">
              <w:rPr>
                <w:b/>
                <w:i/>
                <w:sz w:val="20"/>
              </w:rPr>
              <w:t>1=low</w:t>
            </w:r>
            <w:r w:rsidRPr="00C84913">
              <w:rPr>
                <w:i/>
                <w:sz w:val="20"/>
              </w:rPr>
              <w:t xml:space="preserve">, undesirable, to </w:t>
            </w:r>
            <w:r w:rsidRPr="00C84913">
              <w:rPr>
                <w:b/>
                <w:i/>
                <w:sz w:val="20"/>
              </w:rPr>
              <w:t>5=high</w:t>
            </w:r>
            <w:r w:rsidRPr="00C84913">
              <w:rPr>
                <w:i/>
                <w:sz w:val="20"/>
              </w:rPr>
              <w:t>, excellent.</w:t>
            </w:r>
          </w:p>
        </w:tc>
        <w:tc>
          <w:tcPr>
            <w:tcW w:w="205" w:type="pct"/>
            <w:tcBorders>
              <w:top w:val="nil"/>
            </w:tcBorders>
          </w:tcPr>
          <w:p w:rsidR="005D5A85" w:rsidRPr="00C84913" w:rsidRDefault="005D5A85">
            <w:pPr>
              <w:jc w:val="center"/>
              <w:rPr>
                <w:b/>
              </w:rPr>
            </w:pPr>
            <w:r w:rsidRPr="00C84913">
              <w:rPr>
                <w:b/>
              </w:rPr>
              <w:t>1</w:t>
            </w:r>
          </w:p>
        </w:tc>
        <w:tc>
          <w:tcPr>
            <w:tcW w:w="239" w:type="pct"/>
            <w:tcBorders>
              <w:top w:val="nil"/>
            </w:tcBorders>
          </w:tcPr>
          <w:p w:rsidR="005D5A85" w:rsidRPr="00C84913" w:rsidRDefault="005D5A85">
            <w:pPr>
              <w:jc w:val="center"/>
              <w:rPr>
                <w:b/>
              </w:rPr>
            </w:pPr>
            <w:r w:rsidRPr="00C84913">
              <w:rPr>
                <w:b/>
              </w:rPr>
              <w:t>2</w:t>
            </w:r>
          </w:p>
        </w:tc>
        <w:tc>
          <w:tcPr>
            <w:tcW w:w="205" w:type="pct"/>
            <w:tcBorders>
              <w:top w:val="nil"/>
            </w:tcBorders>
          </w:tcPr>
          <w:p w:rsidR="005D5A85" w:rsidRPr="00C84913" w:rsidRDefault="005D5A85">
            <w:pPr>
              <w:jc w:val="center"/>
              <w:rPr>
                <w:b/>
              </w:rPr>
            </w:pPr>
            <w:r w:rsidRPr="00C84913">
              <w:rPr>
                <w:b/>
              </w:rPr>
              <w:t>3</w:t>
            </w:r>
          </w:p>
        </w:tc>
        <w:tc>
          <w:tcPr>
            <w:tcW w:w="239" w:type="pct"/>
            <w:tcBorders>
              <w:top w:val="nil"/>
            </w:tcBorders>
          </w:tcPr>
          <w:p w:rsidR="005D5A85" w:rsidRPr="00C84913" w:rsidRDefault="005D5A85">
            <w:pPr>
              <w:jc w:val="center"/>
              <w:rPr>
                <w:b/>
              </w:rPr>
            </w:pPr>
            <w:r w:rsidRPr="00C84913">
              <w:rPr>
                <w:b/>
              </w:rPr>
              <w:t>4</w:t>
            </w:r>
          </w:p>
        </w:tc>
        <w:tc>
          <w:tcPr>
            <w:tcW w:w="246" w:type="pct"/>
            <w:tcBorders>
              <w:top w:val="nil"/>
            </w:tcBorders>
          </w:tcPr>
          <w:p w:rsidR="005D5A85" w:rsidRPr="00C84913" w:rsidRDefault="005D5A85">
            <w:pPr>
              <w:jc w:val="center"/>
              <w:rPr>
                <w:b/>
              </w:rPr>
            </w:pPr>
            <w:r w:rsidRPr="00C84913">
              <w:rPr>
                <w:b/>
              </w:rPr>
              <w:t>5</w:t>
            </w:r>
          </w:p>
        </w:tc>
      </w:tr>
      <w:tr w:rsidR="005D5A85" w:rsidRPr="00C84913">
        <w:tc>
          <w:tcPr>
            <w:tcW w:w="3866" w:type="pct"/>
          </w:tcPr>
          <w:p w:rsidR="005D5A85" w:rsidRDefault="005D5A85">
            <w:r w:rsidRPr="00C84913">
              <w:t xml:space="preserve">1.  </w:t>
            </w:r>
            <w:r w:rsidR="005110CD" w:rsidRPr="00C84913">
              <w:rPr>
                <w:b/>
                <w:bCs/>
              </w:rPr>
              <w:t>Program</w:t>
            </w:r>
            <w:r w:rsidRPr="00C84913">
              <w:rPr>
                <w:b/>
                <w:bCs/>
              </w:rPr>
              <w:t xml:space="preserve"> adequately covers the subject matter that it addresses.</w:t>
            </w:r>
            <w:r w:rsidRPr="00C84913">
              <w:t xml:space="preserve"> What might enhance this </w:t>
            </w:r>
            <w:r w:rsidR="005110CD" w:rsidRPr="00C84913">
              <w:t>program</w:t>
            </w:r>
            <w:r w:rsidRPr="00C84913">
              <w:t xml:space="preserve">? Are there any topics or perspectives that should be represented, but aren't? Does any of the content seem superfluous? </w:t>
            </w:r>
          </w:p>
          <w:p w:rsidR="008967E2" w:rsidRDefault="008967E2"/>
          <w:p w:rsidR="005D5A85" w:rsidRDefault="005D5A85" w:rsidP="008967E2">
            <w:r w:rsidRPr="00C84913">
              <w:t xml:space="preserve">Comments:  </w:t>
            </w:r>
          </w:p>
          <w:p w:rsidR="008967E2" w:rsidRDefault="008967E2" w:rsidP="008967E2"/>
          <w:p w:rsidR="008967E2" w:rsidRDefault="008967E2" w:rsidP="008967E2"/>
          <w:p w:rsidR="008967E2" w:rsidRPr="00C84913" w:rsidRDefault="008967E2" w:rsidP="008967E2"/>
          <w:p w:rsidR="00CA7170" w:rsidRPr="00C84913" w:rsidRDefault="00CA7170"/>
        </w:tc>
        <w:tc>
          <w:tcPr>
            <w:tcW w:w="205" w:type="pct"/>
          </w:tcPr>
          <w:p w:rsidR="005D5A85" w:rsidRPr="00C84913" w:rsidRDefault="005D5A85"/>
        </w:tc>
        <w:tc>
          <w:tcPr>
            <w:tcW w:w="239" w:type="pct"/>
          </w:tcPr>
          <w:p w:rsidR="005D5A85" w:rsidRPr="00C84913" w:rsidRDefault="005D5A85"/>
        </w:tc>
        <w:tc>
          <w:tcPr>
            <w:tcW w:w="205" w:type="pct"/>
          </w:tcPr>
          <w:p w:rsidR="005D5A85" w:rsidRPr="00C84913" w:rsidRDefault="005D5A85"/>
        </w:tc>
        <w:tc>
          <w:tcPr>
            <w:tcW w:w="239" w:type="pct"/>
          </w:tcPr>
          <w:p w:rsidR="005D5A85" w:rsidRPr="00C84913" w:rsidRDefault="005D5A85"/>
        </w:tc>
        <w:tc>
          <w:tcPr>
            <w:tcW w:w="246" w:type="pct"/>
          </w:tcPr>
          <w:p w:rsidR="005D5A85" w:rsidRPr="00C84913" w:rsidRDefault="005D5A85"/>
        </w:tc>
      </w:tr>
      <w:tr w:rsidR="005D5A85" w:rsidRPr="00C84913">
        <w:tc>
          <w:tcPr>
            <w:tcW w:w="3866" w:type="pct"/>
          </w:tcPr>
          <w:p w:rsidR="005D5A85" w:rsidRDefault="005D5A85">
            <w:r w:rsidRPr="00C84913">
              <w:t xml:space="preserve">2. </w:t>
            </w:r>
            <w:r w:rsidRPr="00C84913">
              <w:rPr>
                <w:b/>
                <w:bCs/>
              </w:rPr>
              <w:t>Subject matter reflect</w:t>
            </w:r>
            <w:r w:rsidR="00CA7170" w:rsidRPr="00C84913">
              <w:rPr>
                <w:b/>
                <w:bCs/>
              </w:rPr>
              <w:t>s</w:t>
            </w:r>
            <w:r w:rsidRPr="00C84913">
              <w:rPr>
                <w:b/>
                <w:bCs/>
              </w:rPr>
              <w:t xml:space="preserve"> current archival practices and theory commonly accepted in the profession.</w:t>
            </w:r>
            <w:r w:rsidRPr="00C84913">
              <w:t xml:space="preserve"> Are there issues that should be covered that would make the </w:t>
            </w:r>
            <w:r w:rsidR="005110CD" w:rsidRPr="00C84913">
              <w:t>program</w:t>
            </w:r>
            <w:r w:rsidRPr="00C84913">
              <w:t xml:space="preserve"> timelier? Is any of the subject matter problematic in terms of commonly accepted archival theory and practice?</w:t>
            </w:r>
          </w:p>
          <w:p w:rsidR="00C27973" w:rsidRPr="00C84913" w:rsidRDefault="00C27973"/>
          <w:p w:rsidR="005D5A85" w:rsidRDefault="005D5A85">
            <w:r w:rsidRPr="00C84913">
              <w:t>Comments</w:t>
            </w:r>
            <w:r w:rsidR="00C27973">
              <w:t xml:space="preserve">: </w:t>
            </w:r>
          </w:p>
          <w:p w:rsidR="00C27973" w:rsidRDefault="00C27973"/>
          <w:p w:rsidR="00C27973" w:rsidRDefault="00C27973"/>
          <w:p w:rsidR="00C27973" w:rsidRDefault="00C27973"/>
          <w:p w:rsidR="00854B61" w:rsidRPr="00C84913" w:rsidRDefault="00854B61"/>
          <w:p w:rsidR="00CA7170" w:rsidRPr="00C84913" w:rsidRDefault="00CA7170"/>
        </w:tc>
        <w:tc>
          <w:tcPr>
            <w:tcW w:w="205" w:type="pct"/>
          </w:tcPr>
          <w:p w:rsidR="005D5A85" w:rsidRPr="00C84913" w:rsidRDefault="005D5A85"/>
        </w:tc>
        <w:tc>
          <w:tcPr>
            <w:tcW w:w="239" w:type="pct"/>
          </w:tcPr>
          <w:p w:rsidR="005D5A85" w:rsidRPr="00C84913" w:rsidRDefault="005D5A85"/>
        </w:tc>
        <w:tc>
          <w:tcPr>
            <w:tcW w:w="205" w:type="pct"/>
          </w:tcPr>
          <w:p w:rsidR="005D5A85" w:rsidRPr="00C84913" w:rsidRDefault="005D5A85"/>
        </w:tc>
        <w:tc>
          <w:tcPr>
            <w:tcW w:w="239" w:type="pct"/>
          </w:tcPr>
          <w:p w:rsidR="005D5A85" w:rsidRPr="00C84913" w:rsidRDefault="005D5A85"/>
        </w:tc>
        <w:tc>
          <w:tcPr>
            <w:tcW w:w="246" w:type="pct"/>
          </w:tcPr>
          <w:p w:rsidR="005D5A85" w:rsidRPr="00C84913" w:rsidRDefault="005D5A85"/>
        </w:tc>
      </w:tr>
      <w:tr w:rsidR="003074F4" w:rsidRPr="00C84913">
        <w:tc>
          <w:tcPr>
            <w:tcW w:w="3866" w:type="pct"/>
          </w:tcPr>
          <w:p w:rsidR="003074F4" w:rsidRDefault="003074F4" w:rsidP="000E2678">
            <w:pPr>
              <w:rPr>
                <w:b/>
                <w:bCs/>
              </w:rPr>
            </w:pPr>
            <w:r>
              <w:t>3</w:t>
            </w:r>
            <w:r w:rsidRPr="003074F4">
              <w:rPr>
                <w:b/>
                <w:bCs/>
              </w:rPr>
              <w:t xml:space="preserve">. Do you think the workshop met the stated goals and </w:t>
            </w:r>
            <w:r w:rsidR="000E2678">
              <w:rPr>
                <w:b/>
                <w:bCs/>
              </w:rPr>
              <w:t xml:space="preserve">learning </w:t>
            </w:r>
            <w:r w:rsidRPr="003074F4">
              <w:rPr>
                <w:b/>
                <w:bCs/>
              </w:rPr>
              <w:t>objectives?</w:t>
            </w:r>
          </w:p>
          <w:p w:rsidR="003074F4" w:rsidRDefault="003074F4">
            <w:pPr>
              <w:rPr>
                <w:b/>
                <w:bCs/>
              </w:rPr>
            </w:pPr>
          </w:p>
          <w:p w:rsidR="000E2678" w:rsidRDefault="000E2678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:rsidR="000E2678" w:rsidRDefault="000E2678">
            <w:pPr>
              <w:rPr>
                <w:b/>
                <w:bCs/>
              </w:rPr>
            </w:pPr>
          </w:p>
          <w:p w:rsidR="00854B61" w:rsidRDefault="00854B61">
            <w:pPr>
              <w:rPr>
                <w:b/>
                <w:bCs/>
              </w:rPr>
            </w:pPr>
          </w:p>
          <w:p w:rsidR="00854B61" w:rsidRDefault="00854B61">
            <w:pPr>
              <w:rPr>
                <w:b/>
                <w:bCs/>
              </w:rPr>
            </w:pPr>
          </w:p>
          <w:p w:rsidR="003074F4" w:rsidRPr="00C84913" w:rsidRDefault="003074F4"/>
        </w:tc>
        <w:tc>
          <w:tcPr>
            <w:tcW w:w="205" w:type="pct"/>
          </w:tcPr>
          <w:p w:rsidR="003074F4" w:rsidRPr="00C84913" w:rsidRDefault="003074F4"/>
        </w:tc>
        <w:tc>
          <w:tcPr>
            <w:tcW w:w="239" w:type="pct"/>
          </w:tcPr>
          <w:p w:rsidR="003074F4" w:rsidRPr="00C84913" w:rsidRDefault="003074F4"/>
        </w:tc>
        <w:tc>
          <w:tcPr>
            <w:tcW w:w="205" w:type="pct"/>
          </w:tcPr>
          <w:p w:rsidR="003074F4" w:rsidRPr="00C84913" w:rsidRDefault="003074F4"/>
        </w:tc>
        <w:tc>
          <w:tcPr>
            <w:tcW w:w="239" w:type="pct"/>
          </w:tcPr>
          <w:p w:rsidR="003074F4" w:rsidRPr="00C84913" w:rsidRDefault="003074F4"/>
        </w:tc>
        <w:tc>
          <w:tcPr>
            <w:tcW w:w="246" w:type="pct"/>
          </w:tcPr>
          <w:p w:rsidR="003074F4" w:rsidRPr="00C84913" w:rsidRDefault="003074F4"/>
        </w:tc>
      </w:tr>
      <w:tr w:rsidR="00854B61" w:rsidRPr="00C84913">
        <w:tc>
          <w:tcPr>
            <w:tcW w:w="3866" w:type="pct"/>
          </w:tcPr>
          <w:p w:rsidR="00854B61" w:rsidRDefault="00854B61"/>
        </w:tc>
        <w:tc>
          <w:tcPr>
            <w:tcW w:w="205" w:type="pct"/>
          </w:tcPr>
          <w:p w:rsidR="00854B61" w:rsidRPr="00C84913" w:rsidRDefault="00854B61">
            <w:r>
              <w:t>1</w:t>
            </w:r>
          </w:p>
        </w:tc>
        <w:tc>
          <w:tcPr>
            <w:tcW w:w="239" w:type="pct"/>
          </w:tcPr>
          <w:p w:rsidR="00854B61" w:rsidRPr="00C84913" w:rsidRDefault="00854B61">
            <w:r>
              <w:t>2</w:t>
            </w:r>
          </w:p>
        </w:tc>
        <w:tc>
          <w:tcPr>
            <w:tcW w:w="205" w:type="pct"/>
          </w:tcPr>
          <w:p w:rsidR="00854B61" w:rsidRPr="00C84913" w:rsidRDefault="00854B61">
            <w:r>
              <w:t>3</w:t>
            </w:r>
          </w:p>
        </w:tc>
        <w:tc>
          <w:tcPr>
            <w:tcW w:w="239" w:type="pct"/>
          </w:tcPr>
          <w:p w:rsidR="00854B61" w:rsidRPr="00C84913" w:rsidRDefault="00854B61">
            <w:r>
              <w:t>4</w:t>
            </w:r>
          </w:p>
        </w:tc>
        <w:tc>
          <w:tcPr>
            <w:tcW w:w="246" w:type="pct"/>
          </w:tcPr>
          <w:p w:rsidR="00854B61" w:rsidRPr="00C84913" w:rsidRDefault="00854B61">
            <w:r>
              <w:t>5</w:t>
            </w:r>
          </w:p>
        </w:tc>
      </w:tr>
      <w:tr w:rsidR="005D5A85" w:rsidRPr="00C84913">
        <w:tc>
          <w:tcPr>
            <w:tcW w:w="3866" w:type="pct"/>
          </w:tcPr>
          <w:p w:rsidR="005D5A85" w:rsidRPr="00C84913" w:rsidRDefault="003074F4">
            <w:r>
              <w:t>4</w:t>
            </w:r>
            <w:r w:rsidR="005D5A85" w:rsidRPr="00C84913">
              <w:t xml:space="preserve">. </w:t>
            </w:r>
            <w:r w:rsidR="005D5A85" w:rsidRPr="00C84913">
              <w:rPr>
                <w:b/>
                <w:bCs/>
              </w:rPr>
              <w:t>The time line or agenda for the workshop is appropriate and workable</w:t>
            </w:r>
            <w:r w:rsidR="005D5A85" w:rsidRPr="00C84913">
              <w:t>. D</w:t>
            </w:r>
            <w:r w:rsidR="005110CD" w:rsidRPr="00C84913">
              <w:t>id</w:t>
            </w:r>
            <w:r w:rsidR="005D5A85" w:rsidRPr="00C84913">
              <w:t xml:space="preserve"> it allow sufficient time for active engagement between workshop participants and the instructor(s)? Are there ways the instructor</w:t>
            </w:r>
            <w:r w:rsidR="005110CD" w:rsidRPr="00C84913">
              <w:t>(s)</w:t>
            </w:r>
            <w:r w:rsidR="005D5A85" w:rsidRPr="00C84913">
              <w:t xml:space="preserve"> might improve the timing or flow of the workshop?</w:t>
            </w:r>
          </w:p>
          <w:p w:rsidR="000E2678" w:rsidRDefault="000E2678"/>
          <w:p w:rsidR="005D5A85" w:rsidRDefault="005D5A85">
            <w:r w:rsidRPr="00C84913">
              <w:t>Comments</w:t>
            </w:r>
            <w:r w:rsidR="000E2678">
              <w:t xml:space="preserve">: </w:t>
            </w:r>
          </w:p>
          <w:p w:rsidR="000E2678" w:rsidRDefault="000E2678"/>
          <w:p w:rsidR="000E2678" w:rsidRPr="00C84913" w:rsidRDefault="000E2678"/>
          <w:p w:rsidR="00CA7170" w:rsidRPr="00C84913" w:rsidRDefault="00CA7170"/>
        </w:tc>
        <w:tc>
          <w:tcPr>
            <w:tcW w:w="205" w:type="pct"/>
          </w:tcPr>
          <w:p w:rsidR="005D5A85" w:rsidRPr="00C84913" w:rsidRDefault="005D5A85"/>
        </w:tc>
        <w:tc>
          <w:tcPr>
            <w:tcW w:w="239" w:type="pct"/>
          </w:tcPr>
          <w:p w:rsidR="005D5A85" w:rsidRPr="00C84913" w:rsidRDefault="005D5A85"/>
        </w:tc>
        <w:tc>
          <w:tcPr>
            <w:tcW w:w="205" w:type="pct"/>
          </w:tcPr>
          <w:p w:rsidR="005D5A85" w:rsidRPr="00C84913" w:rsidRDefault="005D5A85"/>
        </w:tc>
        <w:tc>
          <w:tcPr>
            <w:tcW w:w="239" w:type="pct"/>
          </w:tcPr>
          <w:p w:rsidR="005D5A85" w:rsidRPr="00C84913" w:rsidRDefault="005D5A85"/>
        </w:tc>
        <w:tc>
          <w:tcPr>
            <w:tcW w:w="246" w:type="pct"/>
          </w:tcPr>
          <w:p w:rsidR="005D5A85" w:rsidRPr="00C84913" w:rsidRDefault="005D5A85"/>
        </w:tc>
      </w:tr>
    </w:tbl>
    <w:p w:rsidR="005D5A85" w:rsidRPr="00C84913" w:rsidRDefault="005D5A85"/>
    <w:p w:rsidR="008967E2" w:rsidRDefault="008967E2"/>
    <w:p w:rsidR="008967E2" w:rsidRDefault="008967E2" w:rsidP="00E17BB4">
      <w:pPr>
        <w:pStyle w:val="BodyTextIndent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1"/>
        </w:rPr>
        <w:t xml:space="preserve">II. </w:t>
      </w:r>
      <w:r w:rsidR="000E2678">
        <w:rPr>
          <w:rFonts w:ascii="Arial" w:hAnsi="Arial" w:cs="Arial"/>
          <w:b/>
          <w:bCs/>
          <w:sz w:val="21"/>
        </w:rPr>
        <w:tab/>
      </w:r>
      <w:r>
        <w:rPr>
          <w:rFonts w:ascii="Arial" w:hAnsi="Arial" w:cs="Arial"/>
          <w:b/>
          <w:bCs/>
          <w:sz w:val="21"/>
        </w:rPr>
        <w:t>Rate the methods</w:t>
      </w:r>
      <w:r w:rsidR="00E17BB4">
        <w:rPr>
          <w:rFonts w:ascii="Arial" w:hAnsi="Arial" w:cs="Arial"/>
          <w:b/>
          <w:bCs/>
          <w:sz w:val="21"/>
        </w:rPr>
        <w:t>,</w:t>
      </w:r>
      <w:r>
        <w:rPr>
          <w:rFonts w:ascii="Arial" w:hAnsi="Arial" w:cs="Arial"/>
          <w:b/>
          <w:bCs/>
          <w:sz w:val="21"/>
        </w:rPr>
        <w:t xml:space="preserve"> materials</w:t>
      </w:r>
      <w:r w:rsidR="00E17BB4">
        <w:rPr>
          <w:rFonts w:ascii="Arial" w:hAnsi="Arial" w:cs="Arial"/>
          <w:b/>
          <w:bCs/>
          <w:sz w:val="21"/>
        </w:rPr>
        <w:t>, and delivery methods</w:t>
      </w:r>
      <w:r>
        <w:rPr>
          <w:rFonts w:ascii="Arial" w:hAnsi="Arial" w:cs="Arial"/>
          <w:b/>
          <w:bCs/>
          <w:sz w:val="21"/>
        </w:rPr>
        <w:t xml:space="preserve"> relative to their value in accomplishing the workshop: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</w:t>
      </w:r>
    </w:p>
    <w:p w:rsidR="0046667E" w:rsidRDefault="0046667E" w:rsidP="008967E2">
      <w:pPr>
        <w:pStyle w:val="BodyTextIndent"/>
        <w:ind w:left="0" w:firstLine="0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793" w:type="dxa"/>
        <w:tblLook w:val="0000" w:firstRow="0" w:lastRow="0" w:firstColumn="0" w:lastColumn="0" w:noHBand="0" w:noVBand="0"/>
      </w:tblPr>
      <w:tblGrid>
        <w:gridCol w:w="9263"/>
      </w:tblGrid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z w:val="21"/>
              </w:rPr>
              <w:t xml:space="preserve">NA       Poor </w:t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  <w:t xml:space="preserve">            Outstanding</w:t>
            </w:r>
          </w:p>
        </w:tc>
      </w:tr>
      <w:tr w:rsidR="00E17BB4">
        <w:trPr>
          <w:trHeight w:val="260"/>
          <w:jc w:val="center"/>
        </w:trPr>
        <w:tc>
          <w:tcPr>
            <w:tcW w:w="9263" w:type="dxa"/>
          </w:tcPr>
          <w:p w:rsidR="00E9000A" w:rsidRDefault="00E9000A" w:rsidP="00E17BB4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E9000A">
              <w:rPr>
                <w:rFonts w:ascii="Arial" w:hAnsi="Arial" w:cs="Arial"/>
                <w:sz w:val="21"/>
                <w:szCs w:val="21"/>
              </w:rPr>
              <w:t xml:space="preserve">The delivery methods are relevant to the </w:t>
            </w:r>
          </w:p>
          <w:p w:rsidR="00E17BB4" w:rsidRPr="00E17BB4" w:rsidRDefault="00E17BB4" w:rsidP="00E17BB4">
            <w:pPr>
              <w:pStyle w:val="BodyTextIndent"/>
              <w:ind w:left="0" w:firstLine="0"/>
            </w:pPr>
            <w:r w:rsidRPr="00E9000A">
              <w:rPr>
                <w:rFonts w:ascii="Arial" w:hAnsi="Arial" w:cs="Arial"/>
                <w:sz w:val="21"/>
                <w:szCs w:val="21"/>
              </w:rPr>
              <w:t>goals and objectives, and to the content</w:t>
            </w:r>
            <w:r w:rsidR="007403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E9000A">
              <w:rPr>
                <w:rFonts w:ascii="Arial" w:hAnsi="Arial" w:cs="Arial"/>
              </w:rPr>
              <w:t xml:space="preserve">      </w:t>
            </w:r>
            <w:r w:rsidR="006B0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ab/>
              <w:t xml:space="preserve">  </w:t>
            </w:r>
            <w:r w:rsidR="006B0293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2            3              4         </w:t>
            </w:r>
            <w:r w:rsidR="00E9000A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5</w:t>
            </w:r>
          </w:p>
        </w:tc>
      </w:tr>
      <w:tr w:rsidR="00E17BB4">
        <w:trPr>
          <w:trHeight w:val="260"/>
          <w:jc w:val="center"/>
        </w:trPr>
        <w:tc>
          <w:tcPr>
            <w:tcW w:w="9263" w:type="dxa"/>
          </w:tcPr>
          <w:p w:rsidR="00E17BB4" w:rsidRDefault="00E17BB4" w:rsidP="00E17BB4">
            <w:pPr>
              <w:pStyle w:val="BodyTextIndent"/>
              <w:ind w:left="0" w:firstLine="0"/>
            </w:pP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Clarity of participant handouts</w:t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</w:rPr>
              <w:t xml:space="preserve">           </w:t>
            </w:r>
            <w:r w:rsidR="006B0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ab/>
              <w:t xml:space="preserve">  1</w:t>
            </w:r>
            <w:r>
              <w:rPr>
                <w:rFonts w:ascii="Arial" w:hAnsi="Arial" w:cs="Arial"/>
              </w:rPr>
              <w:tab/>
              <w:t xml:space="preserve">  2            3               4            5</w:t>
            </w:r>
          </w:p>
        </w:tc>
      </w:tr>
      <w:tr w:rsidR="00E17BB4">
        <w:trPr>
          <w:trHeight w:val="260"/>
          <w:jc w:val="center"/>
        </w:trPr>
        <w:tc>
          <w:tcPr>
            <w:tcW w:w="9263" w:type="dxa"/>
          </w:tcPr>
          <w:p w:rsidR="00E17BB4" w:rsidRDefault="00E17BB4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Content of participant handouts </w:t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ab/>
              <w:t xml:space="preserve">  1</w:t>
            </w:r>
            <w:r>
              <w:rPr>
                <w:rFonts w:ascii="Arial" w:hAnsi="Arial" w:cs="Arial"/>
              </w:rPr>
              <w:tab/>
              <w:t xml:space="preserve">  2            3               4            5</w:t>
            </w: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Pre course readings </w:t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ab/>
              <w:t xml:space="preserve">  1</w:t>
            </w:r>
            <w:r>
              <w:rPr>
                <w:rFonts w:ascii="Arial" w:hAnsi="Arial" w:cs="Arial"/>
              </w:rPr>
              <w:tab/>
              <w:t xml:space="preserve">  2            3               4            5</w:t>
            </w: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Exercises/group discussions</w:t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ab/>
              <w:t xml:space="preserve">  1</w:t>
            </w:r>
            <w:r>
              <w:rPr>
                <w:rFonts w:ascii="Arial" w:hAnsi="Arial" w:cs="Arial"/>
              </w:rPr>
              <w:tab/>
              <w:t xml:space="preserve">  2            3               4            5</w:t>
            </w: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Clarity of audio-visual aids</w:t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ab/>
              <w:t xml:space="preserve">  1</w:t>
            </w:r>
            <w:r>
              <w:rPr>
                <w:rFonts w:ascii="Arial" w:hAnsi="Arial" w:cs="Arial"/>
              </w:rPr>
              <w:tab/>
              <w:t xml:space="preserve">  2            3               4            5</w:t>
            </w: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8967E2">
        <w:trPr>
          <w:trHeight w:val="260"/>
          <w:jc w:val="center"/>
        </w:trPr>
        <w:tc>
          <w:tcPr>
            <w:tcW w:w="926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Content of audio-visual aids</w:t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  <w:sz w:val="21"/>
              </w:rPr>
              <w:tab/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ab/>
              <w:t xml:space="preserve">  1</w:t>
            </w:r>
            <w:r>
              <w:rPr>
                <w:rFonts w:ascii="Arial" w:hAnsi="Arial" w:cs="Arial"/>
              </w:rPr>
              <w:tab/>
              <w:t xml:space="preserve">  2            3               4            5</w:t>
            </w:r>
          </w:p>
        </w:tc>
      </w:tr>
      <w:tr w:rsidR="00E17BB4">
        <w:trPr>
          <w:trHeight w:val="260"/>
          <w:jc w:val="center"/>
        </w:trPr>
        <w:tc>
          <w:tcPr>
            <w:tcW w:w="9263" w:type="dxa"/>
          </w:tcPr>
          <w:p w:rsidR="00E17BB4" w:rsidRDefault="00E17BB4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E17BB4">
        <w:trPr>
          <w:trHeight w:val="260"/>
          <w:jc w:val="center"/>
        </w:trPr>
        <w:tc>
          <w:tcPr>
            <w:tcW w:w="9263" w:type="dxa"/>
          </w:tcPr>
          <w:p w:rsidR="00E17BB4" w:rsidRPr="00E9000A" w:rsidRDefault="006B0293" w:rsidP="00E17BB4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E17BB4" w:rsidRPr="00E9000A">
              <w:rPr>
                <w:rFonts w:ascii="Arial" w:hAnsi="Arial" w:cs="Arial"/>
                <w:sz w:val="21"/>
                <w:szCs w:val="21"/>
              </w:rPr>
              <w:t xml:space="preserve">he workshop format adequate to </w:t>
            </w:r>
            <w:r w:rsidR="00E9000A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CC0E0A" w:rsidRPr="00E9000A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E17BB4" w:rsidRPr="00E9000A">
              <w:rPr>
                <w:rFonts w:ascii="Arial" w:hAnsi="Arial" w:cs="Arial"/>
                <w:sz w:val="21"/>
                <w:szCs w:val="21"/>
              </w:rPr>
              <w:t>0</w:t>
            </w:r>
            <w:r w:rsidR="00E17BB4" w:rsidRPr="00E9000A">
              <w:rPr>
                <w:rFonts w:ascii="Arial" w:hAnsi="Arial" w:cs="Arial"/>
                <w:sz w:val="21"/>
                <w:szCs w:val="21"/>
              </w:rPr>
              <w:tab/>
              <w:t xml:space="preserve">  1</w:t>
            </w:r>
            <w:r w:rsidR="00E17BB4" w:rsidRPr="00E9000A">
              <w:rPr>
                <w:rFonts w:ascii="Arial" w:hAnsi="Arial" w:cs="Arial"/>
                <w:sz w:val="21"/>
                <w:szCs w:val="21"/>
              </w:rPr>
              <w:tab/>
              <w:t xml:space="preserve">  2            3              4           5</w:t>
            </w:r>
          </w:p>
          <w:p w:rsidR="00E17BB4" w:rsidRPr="00E9000A" w:rsidRDefault="00E17BB4" w:rsidP="00E17BB4">
            <w:pPr>
              <w:rPr>
                <w:rFonts w:ascii="Arial" w:hAnsi="Arial" w:cs="Arial"/>
                <w:sz w:val="21"/>
                <w:szCs w:val="21"/>
              </w:rPr>
            </w:pPr>
            <w:r w:rsidRPr="00E9000A">
              <w:rPr>
                <w:rFonts w:ascii="Arial" w:hAnsi="Arial" w:cs="Arial"/>
                <w:sz w:val="21"/>
                <w:szCs w:val="21"/>
              </w:rPr>
              <w:t>the materials covered</w:t>
            </w:r>
          </w:p>
          <w:p w:rsidR="00E17BB4" w:rsidRDefault="00E17BB4" w:rsidP="00484525">
            <w:pPr>
              <w:pStyle w:val="BodyTextIndent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E17BB4">
        <w:trPr>
          <w:trHeight w:val="260"/>
          <w:jc w:val="center"/>
        </w:trPr>
        <w:tc>
          <w:tcPr>
            <w:tcW w:w="9263" w:type="dxa"/>
          </w:tcPr>
          <w:p w:rsidR="00E17BB4" w:rsidRPr="00C84913" w:rsidRDefault="00E17BB4" w:rsidP="00E17BB4"/>
        </w:tc>
      </w:tr>
      <w:tr w:rsidR="00CC0E0A">
        <w:trPr>
          <w:trHeight w:val="260"/>
          <w:jc w:val="center"/>
        </w:trPr>
        <w:tc>
          <w:tcPr>
            <w:tcW w:w="9263" w:type="dxa"/>
          </w:tcPr>
          <w:p w:rsidR="00CC0E0A" w:rsidRPr="006B0293" w:rsidRDefault="006B0293" w:rsidP="00E17BB4">
            <w:pPr>
              <w:rPr>
                <w:rFonts w:ascii="Arial" w:hAnsi="Arial" w:cs="Arial"/>
                <w:sz w:val="21"/>
                <w:szCs w:val="21"/>
              </w:rPr>
            </w:pPr>
            <w:r w:rsidRPr="006B0293">
              <w:rPr>
                <w:rFonts w:ascii="Arial" w:hAnsi="Arial" w:cs="Arial"/>
                <w:sz w:val="21"/>
                <w:szCs w:val="21"/>
              </w:rPr>
              <w:t>Th</w:t>
            </w:r>
            <w:r w:rsidR="00CC0E0A" w:rsidRPr="006B0293">
              <w:rPr>
                <w:rFonts w:ascii="Arial" w:hAnsi="Arial" w:cs="Arial"/>
                <w:sz w:val="21"/>
                <w:szCs w:val="21"/>
              </w:rPr>
              <w:t xml:space="preserve">e workshop methods support          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CC0E0A" w:rsidRPr="006B0293">
              <w:rPr>
                <w:rFonts w:ascii="Arial" w:hAnsi="Arial" w:cs="Arial"/>
                <w:sz w:val="21"/>
                <w:szCs w:val="21"/>
              </w:rPr>
              <w:t>0</w:t>
            </w:r>
            <w:r w:rsidR="00CC0E0A" w:rsidRPr="006B0293">
              <w:rPr>
                <w:rFonts w:ascii="Arial" w:hAnsi="Arial" w:cs="Arial"/>
                <w:sz w:val="21"/>
                <w:szCs w:val="21"/>
              </w:rPr>
              <w:tab/>
              <w:t xml:space="preserve">  1</w:t>
            </w:r>
            <w:r w:rsidR="00CC0E0A" w:rsidRPr="006B0293">
              <w:rPr>
                <w:rFonts w:ascii="Arial" w:hAnsi="Arial" w:cs="Arial"/>
                <w:sz w:val="21"/>
                <w:szCs w:val="21"/>
              </w:rPr>
              <w:tab/>
              <w:t xml:space="preserve">  2            3               4            5</w:t>
            </w:r>
          </w:p>
          <w:p w:rsidR="006B0293" w:rsidRDefault="00CC0E0A" w:rsidP="00E17BB4">
            <w:pPr>
              <w:rPr>
                <w:rFonts w:ascii="Arial" w:hAnsi="Arial" w:cs="Arial"/>
                <w:sz w:val="21"/>
                <w:szCs w:val="21"/>
              </w:rPr>
            </w:pPr>
            <w:r w:rsidRPr="006B0293">
              <w:rPr>
                <w:rFonts w:ascii="Arial" w:hAnsi="Arial" w:cs="Arial"/>
                <w:sz w:val="21"/>
                <w:szCs w:val="21"/>
              </w:rPr>
              <w:t>instructor-student interaction or</w:t>
            </w:r>
            <w:r w:rsidR="006B0293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CC0E0A" w:rsidRPr="00C84913" w:rsidRDefault="00CC0E0A" w:rsidP="00E17BB4">
            <w:r w:rsidRPr="006B0293">
              <w:rPr>
                <w:rFonts w:ascii="Arial" w:hAnsi="Arial" w:cs="Arial"/>
                <w:sz w:val="21"/>
                <w:szCs w:val="21"/>
              </w:rPr>
              <w:t>if appropriate</w:t>
            </w:r>
            <w:r w:rsidR="006B029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6B0293">
              <w:rPr>
                <w:rFonts w:ascii="Arial" w:hAnsi="Arial" w:cs="Arial"/>
                <w:sz w:val="21"/>
                <w:szCs w:val="21"/>
              </w:rPr>
              <w:t>student to student interaction</w:t>
            </w:r>
          </w:p>
        </w:tc>
      </w:tr>
    </w:tbl>
    <w:p w:rsidR="006B0293" w:rsidRDefault="006B0293" w:rsidP="00BF7C54">
      <w:pPr>
        <w:pStyle w:val="BodyTextIndent"/>
        <w:spacing w:line="360" w:lineRule="auto"/>
        <w:ind w:left="0" w:firstLine="0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B0293" w:rsidRPr="00C84913">
        <w:tc>
          <w:tcPr>
            <w:tcW w:w="5000" w:type="pct"/>
          </w:tcPr>
          <w:p w:rsidR="006B0293" w:rsidRDefault="006B0293" w:rsidP="006B0293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t>1</w:t>
            </w:r>
            <w:r w:rsidRPr="00C84913"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>Would the impact of the workshop be heightened by the adoption of the following teaching methods:</w:t>
            </w:r>
          </w:p>
          <w:p w:rsidR="006B0293" w:rsidRDefault="006B0293" w:rsidP="006B0293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  <w:p w:rsidR="006B0293" w:rsidRDefault="006B0293" w:rsidP="006B0293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a. More student interaction</w:t>
            </w:r>
          </w:p>
          <w:p w:rsidR="006B0293" w:rsidRDefault="006B0293" w:rsidP="006B0293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b. Hands on experience with the techniques being demonstrated</w:t>
            </w:r>
          </w:p>
          <w:p w:rsidR="006B0293" w:rsidRDefault="006B0293" w:rsidP="006B0293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 Case studies</w:t>
            </w:r>
            <w:r w:rsidRPr="006B0293">
              <w:rPr>
                <w:rFonts w:ascii="Arial" w:hAnsi="Arial" w:cs="Arial"/>
                <w:sz w:val="21"/>
                <w:szCs w:val="21"/>
              </w:rPr>
              <w:t>?</w:t>
            </w:r>
          </w:p>
          <w:p w:rsidR="006B0293" w:rsidRDefault="006B0293" w:rsidP="006B0293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  <w:p w:rsidR="006B0293" w:rsidRDefault="006B0293" w:rsidP="006B0293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Please explain:</w:t>
            </w:r>
          </w:p>
          <w:p w:rsidR="006B0293" w:rsidRDefault="006B0293" w:rsidP="00FA5FE3"/>
          <w:p w:rsidR="006B0293" w:rsidRPr="00C84913" w:rsidRDefault="006B0293" w:rsidP="00FA5FE3"/>
        </w:tc>
      </w:tr>
    </w:tbl>
    <w:p w:rsidR="00BF7C54" w:rsidRDefault="00BF7C54" w:rsidP="00BF7C54">
      <w:pPr>
        <w:pStyle w:val="BodyTextIndent"/>
        <w:spacing w:line="360" w:lineRule="auto"/>
        <w:ind w:left="0" w:firstLine="0"/>
        <w:rPr>
          <w:sz w:val="22"/>
        </w:rPr>
      </w:pPr>
      <w:r>
        <w:rPr>
          <w:rFonts w:ascii="Arial" w:hAnsi="Arial" w:cs="Arial"/>
          <w:sz w:val="22"/>
        </w:rPr>
        <w:lastRenderedPageBreak/>
        <w:t xml:space="preserve">Additional Comments:   </w:t>
      </w:r>
      <w:r>
        <w:rPr>
          <w:sz w:val="22"/>
        </w:rPr>
        <w:t>______________________________________________________________________________</w:t>
      </w:r>
    </w:p>
    <w:p w:rsidR="00BF7C54" w:rsidRDefault="00BF7C54" w:rsidP="00BF7C54">
      <w:pPr>
        <w:pStyle w:val="BodyTextIndent"/>
        <w:spacing w:line="360" w:lineRule="auto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8967E2" w:rsidRDefault="008967E2"/>
    <w:p w:rsidR="008967E2" w:rsidRDefault="008967E2" w:rsidP="000E2678">
      <w:pPr>
        <w:pStyle w:val="BodyTextIndent"/>
        <w:numPr>
          <w:ilvl w:val="0"/>
          <w:numId w:val="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How would you rate the individual instructors?</w:t>
      </w:r>
    </w:p>
    <w:p w:rsidR="008967E2" w:rsidRDefault="008967E2" w:rsidP="008967E2">
      <w:pPr>
        <w:pStyle w:val="BodyTextIndent"/>
        <w:ind w:left="-270" w:firstLine="0"/>
        <w:rPr>
          <w:rFonts w:ascii="Arial" w:hAnsi="Arial" w:cs="Arial"/>
          <w:b/>
          <w:bCs/>
          <w:sz w:val="24"/>
        </w:rPr>
      </w:pPr>
    </w:p>
    <w:p w:rsidR="008967E2" w:rsidRDefault="008967E2" w:rsidP="008967E2">
      <w:pPr>
        <w:pStyle w:val="BodyTextIndent"/>
        <w:ind w:left="-270" w:firstLine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 xml:space="preserve">Instructor: </w:t>
      </w:r>
      <w:r>
        <w:rPr>
          <w:rFonts w:ascii="Arial" w:hAnsi="Arial" w:cs="Arial"/>
        </w:rPr>
        <w:t>____________________________________________________________________</w:t>
      </w:r>
    </w:p>
    <w:p w:rsidR="008967E2" w:rsidRDefault="008967E2" w:rsidP="008967E2">
      <w:pPr>
        <w:pStyle w:val="BodyTextIndent"/>
        <w:ind w:left="0" w:firstLin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tbl>
      <w:tblPr>
        <w:tblW w:w="9323" w:type="dxa"/>
        <w:tblInd w:w="-252" w:type="dxa"/>
        <w:tblLook w:val="00A0" w:firstRow="1" w:lastRow="0" w:firstColumn="1" w:lastColumn="0" w:noHBand="0" w:noVBand="0"/>
      </w:tblPr>
      <w:tblGrid>
        <w:gridCol w:w="9323"/>
      </w:tblGrid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Poor 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       Outstanding</w:t>
            </w: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Knowledge of topic 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  2                3              4                5</w:t>
            </w:r>
            <w:r>
              <w:rPr>
                <w:rFonts w:ascii="Arial" w:hAnsi="Arial" w:cs="Arial"/>
              </w:rPr>
              <w:tab/>
            </w: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Preparation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  2                3              4                5</w:t>
            </w: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handle questions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  2                3              4                5</w:t>
            </w: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Presentation skills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  2                3              4                5</w:t>
            </w:r>
          </w:p>
        </w:tc>
      </w:tr>
      <w:tr w:rsidR="00623F7B">
        <w:tc>
          <w:tcPr>
            <w:tcW w:w="9323" w:type="dxa"/>
          </w:tcPr>
          <w:p w:rsidR="00623F7B" w:rsidRDefault="00623F7B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623F7B">
        <w:tc>
          <w:tcPr>
            <w:tcW w:w="9323" w:type="dxa"/>
          </w:tcPr>
          <w:p w:rsidR="00623F7B" w:rsidRDefault="00623F7B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engage the students                        1              2              3             4               5</w:t>
            </w:r>
          </w:p>
        </w:tc>
      </w:tr>
      <w:tr w:rsidR="00623F7B">
        <w:tc>
          <w:tcPr>
            <w:tcW w:w="9323" w:type="dxa"/>
          </w:tcPr>
          <w:p w:rsidR="00623F7B" w:rsidRDefault="00623F7B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:rsidR="008967E2" w:rsidRDefault="008967E2" w:rsidP="008967E2">
      <w:pPr>
        <w:pStyle w:val="BodyTextIndent"/>
        <w:ind w:left="0" w:firstLine="0"/>
        <w:rPr>
          <w:rFonts w:ascii="Arial" w:hAnsi="Arial" w:cs="Arial"/>
          <w:sz w:val="22"/>
        </w:rPr>
      </w:pPr>
    </w:p>
    <w:p w:rsidR="008967E2" w:rsidRDefault="008967E2" w:rsidP="008967E2">
      <w:pPr>
        <w:pStyle w:val="BodyTextIndent"/>
        <w:spacing w:line="360" w:lineRule="auto"/>
        <w:ind w:left="0" w:firstLine="0"/>
        <w:rPr>
          <w:sz w:val="22"/>
        </w:rPr>
      </w:pPr>
      <w:r>
        <w:rPr>
          <w:rFonts w:ascii="Arial" w:hAnsi="Arial" w:cs="Arial"/>
          <w:sz w:val="22"/>
        </w:rPr>
        <w:t xml:space="preserve">Additional Comments:   </w:t>
      </w:r>
      <w:r>
        <w:rPr>
          <w:sz w:val="22"/>
        </w:rPr>
        <w:t>_________________________________________________</w:t>
      </w:r>
      <w:r w:rsidR="00B04CE4">
        <w:rPr>
          <w:sz w:val="22"/>
        </w:rPr>
        <w:t>_____________________________</w:t>
      </w:r>
    </w:p>
    <w:p w:rsidR="008967E2" w:rsidRDefault="008967E2" w:rsidP="008967E2">
      <w:pPr>
        <w:pStyle w:val="BodyTextIndent"/>
        <w:spacing w:line="360" w:lineRule="auto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</w:t>
      </w:r>
      <w:r w:rsidR="00B04CE4">
        <w:rPr>
          <w:sz w:val="22"/>
        </w:rPr>
        <w:t>__________________________</w:t>
      </w:r>
    </w:p>
    <w:p w:rsidR="00B04CE4" w:rsidRDefault="00B04CE4" w:rsidP="008967E2">
      <w:pPr>
        <w:pStyle w:val="BodyTextIndent"/>
        <w:spacing w:line="360" w:lineRule="auto"/>
        <w:ind w:left="0" w:firstLine="0"/>
        <w:rPr>
          <w:sz w:val="22"/>
        </w:rPr>
      </w:pPr>
    </w:p>
    <w:p w:rsidR="008967E2" w:rsidRDefault="008967E2" w:rsidP="008967E2">
      <w:pPr>
        <w:pStyle w:val="BodyTextIndent"/>
        <w:ind w:left="-270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Instructor: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sz w:val="22"/>
        </w:rPr>
        <w:t>______________________________________________________________________</w:t>
      </w:r>
    </w:p>
    <w:p w:rsidR="008967E2" w:rsidRDefault="008967E2" w:rsidP="008967E2">
      <w:pPr>
        <w:pStyle w:val="BodyTextIndent"/>
        <w:ind w:left="0" w:firstLine="0"/>
        <w:rPr>
          <w:rFonts w:ascii="Arial" w:hAnsi="Arial" w:cs="Arial"/>
          <w:sz w:val="22"/>
        </w:rPr>
      </w:pPr>
    </w:p>
    <w:tbl>
      <w:tblPr>
        <w:tblW w:w="9323" w:type="dxa"/>
        <w:tblInd w:w="-252" w:type="dxa"/>
        <w:tblLook w:val="00A0" w:firstRow="1" w:lastRow="0" w:firstColumn="1" w:lastColumn="0" w:noHBand="0" w:noVBand="0"/>
      </w:tblPr>
      <w:tblGrid>
        <w:gridCol w:w="9323"/>
      </w:tblGrid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Poor 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       Outstanding</w:t>
            </w: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Knowledge of topic 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  2                3              4                5</w:t>
            </w:r>
            <w:r>
              <w:rPr>
                <w:rFonts w:ascii="Arial" w:hAnsi="Arial" w:cs="Arial"/>
                <w:sz w:val="22"/>
              </w:rPr>
              <w:tab/>
            </w: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Preparation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  2                3              4                5</w:t>
            </w: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handle questions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  2                3              4                5</w:t>
            </w:r>
          </w:p>
        </w:tc>
      </w:tr>
      <w:tr w:rsidR="008967E2">
        <w:tc>
          <w:tcPr>
            <w:tcW w:w="9323" w:type="dxa"/>
          </w:tcPr>
          <w:p w:rsidR="008967E2" w:rsidRDefault="008967E2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8967E2">
        <w:tc>
          <w:tcPr>
            <w:tcW w:w="9323" w:type="dxa"/>
          </w:tcPr>
          <w:p w:rsidR="003854ED" w:rsidRPr="003854ED" w:rsidRDefault="008967E2" w:rsidP="003854ED">
            <w:pPr>
              <w:pStyle w:val="BodyTextInden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Presentation skills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 xml:space="preserve">    2                3              4                5</w:t>
            </w:r>
          </w:p>
        </w:tc>
      </w:tr>
      <w:tr w:rsidR="003854ED">
        <w:tc>
          <w:tcPr>
            <w:tcW w:w="9323" w:type="dxa"/>
          </w:tcPr>
          <w:p w:rsidR="003854ED" w:rsidRDefault="003854ED" w:rsidP="003854ED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3854ED">
        <w:tc>
          <w:tcPr>
            <w:tcW w:w="9323" w:type="dxa"/>
          </w:tcPr>
          <w:p w:rsidR="003854ED" w:rsidRDefault="003854ED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engage the students                        1              2              3             4              5</w:t>
            </w:r>
          </w:p>
        </w:tc>
      </w:tr>
      <w:tr w:rsidR="003854ED">
        <w:tc>
          <w:tcPr>
            <w:tcW w:w="9323" w:type="dxa"/>
          </w:tcPr>
          <w:p w:rsidR="003854ED" w:rsidRDefault="003854ED" w:rsidP="00484525">
            <w:pPr>
              <w:pStyle w:val="BodyTextIndent"/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:rsidR="008967E2" w:rsidRDefault="008967E2" w:rsidP="008967E2">
      <w:pPr>
        <w:pStyle w:val="BodyTextIndent"/>
        <w:ind w:left="0" w:firstLine="0"/>
        <w:rPr>
          <w:rFonts w:ascii="Arial" w:hAnsi="Arial" w:cs="Arial"/>
          <w:sz w:val="22"/>
        </w:rPr>
      </w:pPr>
    </w:p>
    <w:p w:rsidR="008967E2" w:rsidRDefault="008967E2" w:rsidP="008967E2">
      <w:pPr>
        <w:pStyle w:val="BodyTextIndent"/>
        <w:spacing w:line="36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Additional Comments:</w:t>
      </w:r>
    </w:p>
    <w:p w:rsidR="008967E2" w:rsidRDefault="008967E2" w:rsidP="008967E2">
      <w:pPr>
        <w:pStyle w:val="BodyTextIndent"/>
        <w:spacing w:line="360" w:lineRule="auto"/>
        <w:ind w:left="0" w:firstLine="0"/>
        <w:rPr>
          <w:sz w:val="22"/>
        </w:rPr>
      </w:pPr>
      <w:r>
        <w:rPr>
          <w:sz w:val="22"/>
        </w:rPr>
        <w:t>_________________________________________________</w:t>
      </w:r>
      <w:r w:rsidR="00B04CE4">
        <w:rPr>
          <w:sz w:val="22"/>
        </w:rPr>
        <w:t>_____________________________</w:t>
      </w:r>
    </w:p>
    <w:p w:rsidR="008967E2" w:rsidRPr="00C84913" w:rsidRDefault="008967E2" w:rsidP="006B0293">
      <w:pPr>
        <w:pStyle w:val="BodyTextIndent"/>
        <w:spacing w:line="360" w:lineRule="auto"/>
        <w:ind w:left="0" w:firstLine="0"/>
      </w:pPr>
      <w:r>
        <w:t>__________________________________________________________________________________________________________________________________</w:t>
      </w:r>
      <w:r w:rsidR="00B04CE4">
        <w:t>__________________________</w:t>
      </w:r>
      <w:r w:rsidR="006B0293">
        <w:t>________________</w:t>
      </w:r>
    </w:p>
    <w:sectPr w:rsidR="008967E2" w:rsidRPr="00C84913" w:rsidSect="00896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07" w:rsidRDefault="007C4F07">
      <w:r>
        <w:separator/>
      </w:r>
    </w:p>
  </w:endnote>
  <w:endnote w:type="continuationSeparator" w:id="0">
    <w:p w:rsidR="007C4F07" w:rsidRDefault="007C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0D" w:rsidRDefault="004C17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170D" w:rsidRDefault="004C1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0D" w:rsidRDefault="004C17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4D9">
      <w:rPr>
        <w:rStyle w:val="PageNumber"/>
        <w:noProof/>
      </w:rPr>
      <w:t>1</w:t>
    </w:r>
    <w:r>
      <w:rPr>
        <w:rStyle w:val="PageNumber"/>
      </w:rPr>
      <w:fldChar w:fldCharType="end"/>
    </w:r>
  </w:p>
  <w:p w:rsidR="004C170D" w:rsidRDefault="004C17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29" w:rsidRDefault="00FC5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07" w:rsidRDefault="007C4F07">
      <w:r>
        <w:separator/>
      </w:r>
    </w:p>
  </w:footnote>
  <w:footnote w:type="continuationSeparator" w:id="0">
    <w:p w:rsidR="007C4F07" w:rsidRDefault="007C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29" w:rsidRDefault="00FC5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0D" w:rsidRDefault="004C170D">
    <w:pPr>
      <w:pStyle w:val="Header"/>
      <w:jc w:val="center"/>
      <w:rPr>
        <w:b/>
        <w:sz w:val="36"/>
      </w:rPr>
    </w:pPr>
    <w:r>
      <w:rPr>
        <w:b/>
        <w:sz w:val="36"/>
      </w:rPr>
      <w:t>Society of American Archivists</w:t>
    </w:r>
  </w:p>
  <w:p w:rsidR="004C170D" w:rsidRDefault="004C170D" w:rsidP="002D61F2">
    <w:pPr>
      <w:pStyle w:val="Header"/>
      <w:jc w:val="center"/>
      <w:rPr>
        <w:b/>
        <w:sz w:val="36"/>
      </w:rPr>
    </w:pPr>
    <w:r>
      <w:rPr>
        <w:b/>
        <w:sz w:val="36"/>
      </w:rPr>
      <w:t>Continuing Education Workshop Audit Form</w:t>
    </w:r>
  </w:p>
  <w:p w:rsidR="004C170D" w:rsidRDefault="004C170D" w:rsidP="002D61F2">
    <w:pPr>
      <w:pStyle w:val="Header"/>
      <w:jc w:val="center"/>
      <w:rPr>
        <w:b/>
        <w:sz w:val="36"/>
      </w:rPr>
    </w:pPr>
    <w:r>
      <w:rPr>
        <w:b/>
        <w:sz w:val="36"/>
      </w:rPr>
      <w:t>20</w:t>
    </w:r>
    <w:r w:rsidR="00492061">
      <w:rPr>
        <w:b/>
        <w:sz w:val="36"/>
      </w:rPr>
      <w:t>1</w:t>
    </w:r>
    <w:r w:rsidR="009B24D9">
      <w:rPr>
        <w:b/>
        <w:sz w:val="36"/>
      </w:rPr>
      <w:t>3/2014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29" w:rsidRDefault="00FC5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A70"/>
    <w:multiLevelType w:val="hybridMultilevel"/>
    <w:tmpl w:val="7994B448"/>
    <w:lvl w:ilvl="0" w:tplc="4C18B98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B0D6E"/>
    <w:multiLevelType w:val="hybridMultilevel"/>
    <w:tmpl w:val="57D28774"/>
    <w:lvl w:ilvl="0" w:tplc="4EFCAAC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572EC"/>
    <w:multiLevelType w:val="hybridMultilevel"/>
    <w:tmpl w:val="1F16D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27"/>
    <w:rsid w:val="000E2678"/>
    <w:rsid w:val="0020253B"/>
    <w:rsid w:val="00263737"/>
    <w:rsid w:val="0028298A"/>
    <w:rsid w:val="002D61F2"/>
    <w:rsid w:val="003074F4"/>
    <w:rsid w:val="00310DC8"/>
    <w:rsid w:val="003854ED"/>
    <w:rsid w:val="003D75B8"/>
    <w:rsid w:val="0046667E"/>
    <w:rsid w:val="00484525"/>
    <w:rsid w:val="00492061"/>
    <w:rsid w:val="004A4587"/>
    <w:rsid w:val="004C170D"/>
    <w:rsid w:val="004E1DB8"/>
    <w:rsid w:val="00510E45"/>
    <w:rsid w:val="005110CD"/>
    <w:rsid w:val="005366B7"/>
    <w:rsid w:val="00561FDF"/>
    <w:rsid w:val="005D5A85"/>
    <w:rsid w:val="00621227"/>
    <w:rsid w:val="00623F7B"/>
    <w:rsid w:val="006B0293"/>
    <w:rsid w:val="006F5D2A"/>
    <w:rsid w:val="0072375F"/>
    <w:rsid w:val="007403FF"/>
    <w:rsid w:val="007C4F07"/>
    <w:rsid w:val="00854B61"/>
    <w:rsid w:val="008967E2"/>
    <w:rsid w:val="00924766"/>
    <w:rsid w:val="00956739"/>
    <w:rsid w:val="0097276A"/>
    <w:rsid w:val="009B24D9"/>
    <w:rsid w:val="00A53B0D"/>
    <w:rsid w:val="00B04CE4"/>
    <w:rsid w:val="00B915A7"/>
    <w:rsid w:val="00BF7C54"/>
    <w:rsid w:val="00C27973"/>
    <w:rsid w:val="00C41925"/>
    <w:rsid w:val="00C84913"/>
    <w:rsid w:val="00C86943"/>
    <w:rsid w:val="00C945A5"/>
    <w:rsid w:val="00CA2FEF"/>
    <w:rsid w:val="00CA7170"/>
    <w:rsid w:val="00CC0E0A"/>
    <w:rsid w:val="00CC290D"/>
    <w:rsid w:val="00CD0E65"/>
    <w:rsid w:val="00DB5C97"/>
    <w:rsid w:val="00DC6ED6"/>
    <w:rsid w:val="00DD41FA"/>
    <w:rsid w:val="00E17BB4"/>
    <w:rsid w:val="00E52447"/>
    <w:rsid w:val="00E9000A"/>
    <w:rsid w:val="00EA458B"/>
    <w:rsid w:val="00FA5FE3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2122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967E2"/>
    <w:pPr>
      <w:ind w:left="-720" w:firstLine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2122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967E2"/>
    <w:pPr>
      <w:ind w:left="-720" w:firstLine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4426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Workshop Proposal:</vt:lpstr>
    </vt:vector>
  </TitlesOfParts>
  <Company>UC Irvine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Workshop Proposal:</dc:title>
  <dc:creator>blandis</dc:creator>
  <cp:lastModifiedBy>Solveig De Sutter</cp:lastModifiedBy>
  <cp:revision>4</cp:revision>
  <cp:lastPrinted>2008-02-21T01:55:00Z</cp:lastPrinted>
  <dcterms:created xsi:type="dcterms:W3CDTF">2012-08-22T14:22:00Z</dcterms:created>
  <dcterms:modified xsi:type="dcterms:W3CDTF">2013-12-04T17:44:00Z</dcterms:modified>
</cp:coreProperties>
</file>