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476E" w14:textId="77777777" w:rsidR="00501586" w:rsidRPr="008C36F5" w:rsidRDefault="00501586" w:rsidP="0046693D">
      <w:pPr>
        <w:jc w:val="center"/>
        <w:rPr>
          <w:rFonts w:cstheme="minorHAnsi"/>
        </w:rPr>
      </w:pPr>
      <w:r w:rsidRPr="008C36F5">
        <w:rPr>
          <w:rFonts w:cstheme="minorHAnsi"/>
        </w:rPr>
        <w:t>College and University Archives</w:t>
      </w:r>
      <w:r w:rsidR="00EB328E" w:rsidRPr="008C36F5">
        <w:rPr>
          <w:rFonts w:cstheme="minorHAnsi"/>
        </w:rPr>
        <w:t xml:space="preserve"> Section </w:t>
      </w:r>
    </w:p>
    <w:p w14:paraId="34B669C2" w14:textId="25FF7590" w:rsidR="00F84573" w:rsidRPr="008C36F5" w:rsidRDefault="00501586" w:rsidP="0046693D">
      <w:pPr>
        <w:jc w:val="center"/>
        <w:rPr>
          <w:rFonts w:cstheme="minorHAnsi"/>
        </w:rPr>
      </w:pPr>
      <w:r w:rsidRPr="008C36F5">
        <w:rPr>
          <w:rFonts w:cstheme="minorHAnsi"/>
        </w:rPr>
        <w:t xml:space="preserve">Annual </w:t>
      </w:r>
      <w:r w:rsidR="00EB328E" w:rsidRPr="008C36F5">
        <w:rPr>
          <w:rFonts w:cstheme="minorHAnsi"/>
        </w:rPr>
        <w:t>Meeting</w:t>
      </w:r>
    </w:p>
    <w:p w14:paraId="79C3A2CD" w14:textId="1EA6BF23" w:rsidR="00501586" w:rsidRPr="008C36F5" w:rsidRDefault="00501586" w:rsidP="0046693D">
      <w:pPr>
        <w:jc w:val="center"/>
        <w:rPr>
          <w:rFonts w:cstheme="minorHAnsi"/>
        </w:rPr>
      </w:pPr>
      <w:r w:rsidRPr="008C36F5">
        <w:rPr>
          <w:rFonts w:cstheme="minorHAnsi"/>
        </w:rPr>
        <w:t>August 3, 2019</w:t>
      </w:r>
    </w:p>
    <w:p w14:paraId="240D8861" w14:textId="59CA662D" w:rsidR="00EB328E" w:rsidRPr="008C36F5" w:rsidRDefault="00EB328E">
      <w:pPr>
        <w:rPr>
          <w:rFonts w:cstheme="minorHAnsi"/>
        </w:rPr>
      </w:pPr>
    </w:p>
    <w:p w14:paraId="1228AEEB" w14:textId="1D66090E" w:rsidR="008C36F5" w:rsidRPr="008C36F5" w:rsidRDefault="008C36F5" w:rsidP="008C36F5">
      <w:pPr>
        <w:rPr>
          <w:rFonts w:eastAsia="Times New Roman" w:cstheme="minorHAnsi"/>
        </w:rPr>
      </w:pPr>
      <w:r w:rsidRPr="008C36F5">
        <w:rPr>
          <w:rFonts w:eastAsia="Times New Roman" w:cstheme="minorHAnsi"/>
          <w:color w:val="000000"/>
        </w:rPr>
        <w:t>Section Chair, Ellen Engseth, welcomed all members in attendance. She also thanked all Steering Committee members for their work, welcomed Benn Joseph as our next Chair, and gave a summary of the work of the Steering Committee during the past year.</w:t>
      </w:r>
    </w:p>
    <w:p w14:paraId="4EE25F3D" w14:textId="402144B1" w:rsidR="0046693D" w:rsidRPr="008C36F5" w:rsidRDefault="0046693D">
      <w:pPr>
        <w:rPr>
          <w:rFonts w:cstheme="minorHAnsi"/>
        </w:rPr>
      </w:pPr>
    </w:p>
    <w:p w14:paraId="575517F6" w14:textId="30A78CA8" w:rsidR="00501586" w:rsidRPr="008C36F5" w:rsidRDefault="00501586">
      <w:pPr>
        <w:rPr>
          <w:rFonts w:cstheme="minorHAnsi"/>
          <w:u w:val="single"/>
        </w:rPr>
      </w:pPr>
      <w:r w:rsidRPr="008C36F5">
        <w:rPr>
          <w:rFonts w:cstheme="minorHAnsi"/>
          <w:u w:val="single"/>
        </w:rPr>
        <w:t>Section Business</w:t>
      </w:r>
    </w:p>
    <w:p w14:paraId="3AB47112" w14:textId="77777777" w:rsidR="00501586" w:rsidRPr="008C36F5" w:rsidRDefault="00CC6656" w:rsidP="00501586">
      <w:pPr>
        <w:pStyle w:val="ListParagraph"/>
        <w:numPr>
          <w:ilvl w:val="0"/>
          <w:numId w:val="5"/>
        </w:numPr>
        <w:rPr>
          <w:rFonts w:cstheme="minorHAnsi"/>
        </w:rPr>
      </w:pPr>
      <w:r w:rsidRPr="008C36F5">
        <w:rPr>
          <w:rFonts w:cstheme="minorHAnsi"/>
        </w:rPr>
        <w:t xml:space="preserve">Greg </w:t>
      </w:r>
      <w:r w:rsidR="00501586" w:rsidRPr="008C36F5">
        <w:rPr>
          <w:rFonts w:cstheme="minorHAnsi"/>
        </w:rPr>
        <w:t xml:space="preserve">Bailey </w:t>
      </w:r>
      <w:r w:rsidRPr="008C36F5">
        <w:rPr>
          <w:rFonts w:cstheme="minorHAnsi"/>
        </w:rPr>
        <w:t>and Christina</w:t>
      </w:r>
      <w:r w:rsidR="00501586" w:rsidRPr="008C36F5">
        <w:rPr>
          <w:rFonts w:cstheme="minorHAnsi"/>
        </w:rPr>
        <w:t xml:space="preserve"> Zamon provided a Nominating Committee report. Newly elected members of the section Steering Committee are Karen Trivette and Krista Oldham; Michelle Sweetser was elected to the Vice Chair / Chair-Elect role. The Nominating Committee acknowledged a number of write-ins for the positions and feedback from a couple of members on the lack of contested elections. They encouraged members to volunteer to serve and to run as candidates in future elections.</w:t>
      </w:r>
    </w:p>
    <w:p w14:paraId="382EF783" w14:textId="77777777" w:rsidR="00501586" w:rsidRPr="008C36F5" w:rsidRDefault="00501586" w:rsidP="00501586">
      <w:pPr>
        <w:pStyle w:val="ListParagraph"/>
        <w:numPr>
          <w:ilvl w:val="0"/>
          <w:numId w:val="5"/>
        </w:numPr>
        <w:rPr>
          <w:rFonts w:cstheme="minorHAnsi"/>
        </w:rPr>
      </w:pPr>
      <w:r w:rsidRPr="008C36F5">
        <w:rPr>
          <w:rFonts w:cstheme="minorHAnsi"/>
        </w:rPr>
        <w:t xml:space="preserve">Ellen noted that as Michelle Sweetser has moved into an elected role, we will be recruiting a new editor for the </w:t>
      </w:r>
      <w:r w:rsidRPr="008C36F5">
        <w:rPr>
          <w:rFonts w:cstheme="minorHAnsi"/>
          <w:i/>
        </w:rPr>
        <w:t xml:space="preserve">Academic Archivist </w:t>
      </w:r>
      <w:r w:rsidRPr="008C36F5">
        <w:rPr>
          <w:rFonts w:cstheme="minorHAnsi"/>
        </w:rPr>
        <w:t>blog. An announcement about the roles and responsibilities will be posted to the section listserv soon; if you have questions ab</w:t>
      </w:r>
      <w:bookmarkStart w:id="0" w:name="_GoBack"/>
      <w:bookmarkEnd w:id="0"/>
      <w:r w:rsidRPr="008C36F5">
        <w:rPr>
          <w:rFonts w:cstheme="minorHAnsi"/>
        </w:rPr>
        <w:t>out the role, please ask Michelle or other members of the Steering Committee.</w:t>
      </w:r>
    </w:p>
    <w:p w14:paraId="299744D4" w14:textId="35A93A51" w:rsidR="00CC6656" w:rsidRPr="008C36F5" w:rsidRDefault="00501586" w:rsidP="00501586">
      <w:pPr>
        <w:pStyle w:val="ListParagraph"/>
        <w:numPr>
          <w:ilvl w:val="0"/>
          <w:numId w:val="5"/>
        </w:numPr>
        <w:rPr>
          <w:rFonts w:cstheme="minorHAnsi"/>
        </w:rPr>
      </w:pPr>
      <w:r w:rsidRPr="008C36F5">
        <w:rPr>
          <w:rFonts w:cstheme="minorHAnsi"/>
        </w:rPr>
        <w:t>As a member of the E</w:t>
      </w:r>
      <w:r w:rsidR="00CC6656" w:rsidRPr="008C36F5">
        <w:rPr>
          <w:rFonts w:cstheme="minorHAnsi"/>
        </w:rPr>
        <w:t xml:space="preserve">ditorial </w:t>
      </w:r>
      <w:r w:rsidRPr="008C36F5">
        <w:rPr>
          <w:rFonts w:cstheme="minorHAnsi"/>
        </w:rPr>
        <w:t>B</w:t>
      </w:r>
      <w:r w:rsidR="00CC6656" w:rsidRPr="008C36F5">
        <w:rPr>
          <w:rFonts w:cstheme="minorHAnsi"/>
        </w:rPr>
        <w:t xml:space="preserve">oard of </w:t>
      </w:r>
      <w:r w:rsidR="00CC6656" w:rsidRPr="008C36F5">
        <w:rPr>
          <w:rFonts w:cstheme="minorHAnsi"/>
          <w:i/>
        </w:rPr>
        <w:t>American Archivist</w:t>
      </w:r>
      <w:r w:rsidRPr="008C36F5">
        <w:rPr>
          <w:rFonts w:cstheme="minorHAnsi"/>
        </w:rPr>
        <w:t>, Karen Trivette</w:t>
      </w:r>
      <w:r w:rsidR="00CC6656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encouraged all section members to consider the journal as a platform for publication.</w:t>
      </w:r>
    </w:p>
    <w:p w14:paraId="1AD920E9" w14:textId="7CDA3E5E" w:rsidR="00CC6656" w:rsidRPr="008C36F5" w:rsidRDefault="00CC6656">
      <w:pPr>
        <w:rPr>
          <w:rFonts w:cstheme="minorHAnsi"/>
        </w:rPr>
      </w:pPr>
    </w:p>
    <w:p w14:paraId="5B979DEC" w14:textId="2D000997" w:rsidR="00501586" w:rsidRPr="008C36F5" w:rsidRDefault="00501586">
      <w:pPr>
        <w:rPr>
          <w:rFonts w:cstheme="minorHAnsi"/>
          <w:u w:val="single"/>
        </w:rPr>
      </w:pPr>
      <w:r w:rsidRPr="008C36F5">
        <w:rPr>
          <w:rFonts w:cstheme="minorHAnsi"/>
          <w:u w:val="single"/>
        </w:rPr>
        <w:t>Section Program</w:t>
      </w:r>
    </w:p>
    <w:p w14:paraId="7C620E6C" w14:textId="6CE8D91A" w:rsidR="00501586" w:rsidRPr="008C36F5" w:rsidRDefault="00501586">
      <w:pPr>
        <w:rPr>
          <w:rFonts w:eastAsia="Times New Roman" w:cstheme="minorHAnsi"/>
          <w:color w:val="000000"/>
        </w:rPr>
      </w:pPr>
      <w:r w:rsidRPr="008C36F5">
        <w:rPr>
          <w:rFonts w:cstheme="minorHAnsi"/>
        </w:rPr>
        <w:t xml:space="preserve">Four of our peers provided brief presentations on social justice or campus history work that they have been involved with before a Q&amp;A session. </w:t>
      </w:r>
      <w:r w:rsidR="008C36F5" w:rsidRPr="008C36F5">
        <w:rPr>
          <w:rFonts w:eastAsia="Times New Roman" w:cstheme="minorHAnsi"/>
          <w:color w:val="000000"/>
        </w:rPr>
        <w:t>Ellen also invited interested potential authors to contact us with ideas for content on this theme, for either </w:t>
      </w:r>
      <w:r w:rsidR="008C36F5" w:rsidRPr="008C36F5">
        <w:rPr>
          <w:rFonts w:eastAsia="Times New Roman" w:cstheme="minorHAnsi"/>
          <w:i/>
          <w:iCs/>
          <w:color w:val="000000"/>
        </w:rPr>
        <w:t>Campus Case Studies</w:t>
      </w:r>
      <w:r w:rsidR="008C36F5" w:rsidRPr="008C36F5">
        <w:rPr>
          <w:rFonts w:eastAsia="Times New Roman" w:cstheme="minorHAnsi"/>
          <w:color w:val="000000"/>
        </w:rPr>
        <w:t xml:space="preserve"> or the blog. </w:t>
      </w:r>
      <w:r w:rsidRPr="008C36F5">
        <w:rPr>
          <w:rFonts w:cstheme="minorHAnsi"/>
        </w:rPr>
        <w:t>Featured speakers were Lae’l Hughes-Watkins (Project STAND), Brigette Kamsler (George Washington University), David McCartney (University of Iowa), and Sandra Varry (Florida State University).</w:t>
      </w:r>
    </w:p>
    <w:p w14:paraId="38E963F9" w14:textId="6CAD1621" w:rsidR="00CC6656" w:rsidRPr="008C36F5" w:rsidRDefault="00CC6656">
      <w:pPr>
        <w:rPr>
          <w:rFonts w:cstheme="minorHAnsi"/>
        </w:rPr>
      </w:pPr>
    </w:p>
    <w:p w14:paraId="2E740D5F" w14:textId="77777777" w:rsidR="00F13643" w:rsidRPr="008C36F5" w:rsidRDefault="00CC6656" w:rsidP="00F13643">
      <w:pPr>
        <w:ind w:left="360"/>
        <w:rPr>
          <w:rFonts w:cstheme="minorHAnsi"/>
          <w:i/>
        </w:rPr>
      </w:pPr>
      <w:r w:rsidRPr="008C36F5">
        <w:rPr>
          <w:rFonts w:cstheme="minorHAnsi"/>
          <w:i/>
        </w:rPr>
        <w:t>Lae’l Hughes-Watkins</w:t>
      </w:r>
    </w:p>
    <w:p w14:paraId="7814FAD5" w14:textId="77777777" w:rsidR="00F13643" w:rsidRPr="008C36F5" w:rsidRDefault="008C36F5" w:rsidP="00F13643">
      <w:pPr>
        <w:pStyle w:val="ListParagraph"/>
        <w:numPr>
          <w:ilvl w:val="0"/>
          <w:numId w:val="6"/>
        </w:numPr>
        <w:rPr>
          <w:rFonts w:cstheme="minorHAnsi"/>
          <w:i/>
          <w:color w:val="000000" w:themeColor="text1"/>
        </w:rPr>
      </w:pPr>
      <w:hyperlink r:id="rId5" w:history="1">
        <w:r w:rsidR="00EC19F4" w:rsidRPr="008C36F5">
          <w:rPr>
            <w:rStyle w:val="Hyperlink"/>
            <w:rFonts w:cstheme="minorHAnsi"/>
          </w:rPr>
          <w:t>Project STAND</w:t>
        </w:r>
      </w:hyperlink>
      <w:r w:rsidR="00F13643" w:rsidRPr="008C36F5">
        <w:rPr>
          <w:rFonts w:cstheme="minorHAnsi"/>
        </w:rPr>
        <w:t xml:space="preserve"> </w:t>
      </w:r>
      <w:r w:rsidR="00F13643" w:rsidRPr="008C36F5">
        <w:rPr>
          <w:rFonts w:cstheme="minorHAnsi"/>
          <w:color w:val="000000" w:themeColor="text1"/>
        </w:rPr>
        <w:t xml:space="preserve">is </w:t>
      </w:r>
      <w:r w:rsidR="00F13643" w:rsidRPr="008C36F5">
        <w:rPr>
          <w:rFonts w:eastAsia="Times New Roman" w:cstheme="minorHAnsi"/>
          <w:color w:val="000000" w:themeColor="text1"/>
        </w:rPr>
        <w:t>an online clearinghouse where academic institutions can provide researchers a centralized access point to historical and archival documentation on the development and on-going occurrences of student dissent.</w:t>
      </w:r>
    </w:p>
    <w:p w14:paraId="5BACFB8B" w14:textId="7FC1F624" w:rsidR="00F13643" w:rsidRPr="008C36F5" w:rsidRDefault="00F13643" w:rsidP="00F13643">
      <w:pPr>
        <w:pStyle w:val="ListParagraph"/>
        <w:numPr>
          <w:ilvl w:val="0"/>
          <w:numId w:val="6"/>
        </w:numPr>
        <w:rPr>
          <w:rFonts w:cstheme="minorHAnsi"/>
          <w:i/>
          <w:color w:val="000000" w:themeColor="text1"/>
        </w:rPr>
      </w:pPr>
      <w:r w:rsidRPr="008C36F5">
        <w:rPr>
          <w:rFonts w:cstheme="minorHAnsi"/>
        </w:rPr>
        <w:t>60 participating institutions at present, private and public, research and community colleges.</w:t>
      </w:r>
    </w:p>
    <w:p w14:paraId="56BDA6CB" w14:textId="4F0CCB5F" w:rsidR="00F13643" w:rsidRPr="008C36F5" w:rsidRDefault="00F13643" w:rsidP="00F13643">
      <w:pPr>
        <w:pStyle w:val="ListParagraph"/>
        <w:numPr>
          <w:ilvl w:val="0"/>
          <w:numId w:val="6"/>
        </w:numPr>
        <w:rPr>
          <w:rFonts w:cstheme="minorHAnsi"/>
          <w:i/>
          <w:color w:val="000000" w:themeColor="text1"/>
        </w:rPr>
      </w:pPr>
      <w:r w:rsidRPr="008C36F5">
        <w:rPr>
          <w:rFonts w:cstheme="minorHAnsi"/>
        </w:rPr>
        <w:t xml:space="preserve">Over </w:t>
      </w:r>
      <w:r w:rsidR="00777BA8" w:rsidRPr="008C36F5">
        <w:rPr>
          <w:rFonts w:cstheme="minorHAnsi"/>
        </w:rPr>
        <w:t xml:space="preserve">400 collection assessments </w:t>
      </w:r>
      <w:r w:rsidRPr="008C36F5">
        <w:rPr>
          <w:rFonts w:cstheme="minorHAnsi"/>
        </w:rPr>
        <w:t xml:space="preserve">have been </w:t>
      </w:r>
      <w:r w:rsidR="00777BA8" w:rsidRPr="008C36F5">
        <w:rPr>
          <w:rFonts w:cstheme="minorHAnsi"/>
        </w:rPr>
        <w:t>completed</w:t>
      </w:r>
      <w:r w:rsidRPr="008C36F5">
        <w:rPr>
          <w:rFonts w:cstheme="minorHAnsi"/>
        </w:rPr>
        <w:t xml:space="preserve"> by partners; those are</w:t>
      </w:r>
      <w:r w:rsidR="00777BA8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u</w:t>
      </w:r>
      <w:r w:rsidR="00777BA8" w:rsidRPr="008C36F5">
        <w:rPr>
          <w:rFonts w:cstheme="minorHAnsi"/>
        </w:rPr>
        <w:t>sed to add content to the website</w:t>
      </w:r>
      <w:r w:rsidRPr="008C36F5">
        <w:rPr>
          <w:rFonts w:cstheme="minorHAnsi"/>
        </w:rPr>
        <w:t>.</w:t>
      </w:r>
    </w:p>
    <w:p w14:paraId="0E267F16" w14:textId="34EC30E7" w:rsidR="00F13643" w:rsidRPr="008C36F5" w:rsidRDefault="00F13643" w:rsidP="00F13643">
      <w:pPr>
        <w:pStyle w:val="ListParagraph"/>
        <w:numPr>
          <w:ilvl w:val="0"/>
          <w:numId w:val="6"/>
        </w:numPr>
        <w:rPr>
          <w:rFonts w:cstheme="minorHAnsi"/>
          <w:i/>
          <w:color w:val="000000" w:themeColor="text1"/>
        </w:rPr>
      </w:pPr>
      <w:r w:rsidRPr="008C36F5">
        <w:rPr>
          <w:rFonts w:cstheme="minorHAnsi"/>
          <w:color w:val="000000" w:themeColor="text1"/>
        </w:rPr>
        <w:t>Ongoing work/projects:</w:t>
      </w:r>
    </w:p>
    <w:p w14:paraId="3AEEA2FE" w14:textId="52F14D12" w:rsidR="00F13643" w:rsidRPr="008C36F5" w:rsidRDefault="00F13643" w:rsidP="00F13643">
      <w:pPr>
        <w:pStyle w:val="ListParagraph"/>
        <w:numPr>
          <w:ilvl w:val="1"/>
          <w:numId w:val="6"/>
        </w:numPr>
        <w:rPr>
          <w:rFonts w:cstheme="minorHAnsi"/>
          <w:i/>
          <w:color w:val="000000" w:themeColor="text1"/>
        </w:rPr>
      </w:pPr>
      <w:r w:rsidRPr="008C36F5">
        <w:rPr>
          <w:rFonts w:cstheme="minorHAnsi"/>
        </w:rPr>
        <w:t>A c</w:t>
      </w:r>
      <w:r w:rsidR="00777BA8" w:rsidRPr="008C36F5">
        <w:rPr>
          <w:rFonts w:cstheme="minorHAnsi"/>
        </w:rPr>
        <w:t xml:space="preserve">ollaboration with Penn State faculty </w:t>
      </w:r>
      <w:r w:rsidRPr="008C36F5">
        <w:rPr>
          <w:rFonts w:cstheme="minorHAnsi"/>
        </w:rPr>
        <w:t xml:space="preserve">member who </w:t>
      </w:r>
      <w:r w:rsidR="00777BA8" w:rsidRPr="008C36F5">
        <w:rPr>
          <w:rFonts w:cstheme="minorHAnsi"/>
        </w:rPr>
        <w:t>utilized material highlighted in the project</w:t>
      </w:r>
    </w:p>
    <w:p w14:paraId="47F58243" w14:textId="4BACE0D5" w:rsidR="00777BA8" w:rsidRPr="008C36F5" w:rsidRDefault="00F13643" w:rsidP="00F13643">
      <w:pPr>
        <w:pStyle w:val="ListParagraph"/>
        <w:numPr>
          <w:ilvl w:val="1"/>
          <w:numId w:val="6"/>
        </w:numPr>
        <w:rPr>
          <w:rFonts w:cstheme="minorHAnsi"/>
          <w:i/>
          <w:color w:val="000000" w:themeColor="text1"/>
        </w:rPr>
      </w:pPr>
      <w:r w:rsidRPr="008C36F5">
        <w:rPr>
          <w:rFonts w:cstheme="minorHAnsi"/>
        </w:rPr>
        <w:lastRenderedPageBreak/>
        <w:t>Will be r</w:t>
      </w:r>
      <w:r w:rsidR="00777BA8" w:rsidRPr="008C36F5">
        <w:rPr>
          <w:rFonts w:cstheme="minorHAnsi"/>
        </w:rPr>
        <w:t>evealing a toolkit at the Chicago forum</w:t>
      </w:r>
      <w:r w:rsidRPr="008C36F5">
        <w:rPr>
          <w:rFonts w:cstheme="minorHAnsi"/>
        </w:rPr>
        <w:t xml:space="preserve">/symposium in September for an </w:t>
      </w:r>
      <w:r w:rsidR="00777BA8" w:rsidRPr="008C36F5">
        <w:rPr>
          <w:rFonts w:cstheme="minorHAnsi"/>
        </w:rPr>
        <w:t>audience broader than archivists</w:t>
      </w:r>
      <w:r w:rsidRPr="008C36F5">
        <w:rPr>
          <w:rFonts w:cstheme="minorHAnsi"/>
        </w:rPr>
        <w:t xml:space="preserve"> and including</w:t>
      </w:r>
      <w:r w:rsidR="00777BA8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s</w:t>
      </w:r>
      <w:r w:rsidR="00777BA8" w:rsidRPr="008C36F5">
        <w:rPr>
          <w:rFonts w:cstheme="minorHAnsi"/>
        </w:rPr>
        <w:t>tudent organizers as well</w:t>
      </w:r>
    </w:p>
    <w:p w14:paraId="356454D7" w14:textId="31C5E73E" w:rsidR="00777BA8" w:rsidRPr="008C36F5" w:rsidRDefault="00F13643" w:rsidP="00501586">
      <w:pPr>
        <w:pStyle w:val="ListParagraph"/>
        <w:numPr>
          <w:ilvl w:val="1"/>
          <w:numId w:val="1"/>
        </w:numPr>
        <w:ind w:left="1800"/>
        <w:rPr>
          <w:rFonts w:cstheme="minorHAnsi"/>
        </w:rPr>
      </w:pPr>
      <w:r w:rsidRPr="008C36F5">
        <w:rPr>
          <w:rFonts w:cstheme="minorHAnsi"/>
        </w:rPr>
        <w:t>Plan to u</w:t>
      </w:r>
      <w:r w:rsidR="00777BA8" w:rsidRPr="008C36F5">
        <w:rPr>
          <w:rFonts w:cstheme="minorHAnsi"/>
        </w:rPr>
        <w:t>nveil a code of ethics</w:t>
      </w:r>
      <w:r w:rsidRPr="008C36F5">
        <w:rPr>
          <w:rFonts w:cstheme="minorHAnsi"/>
        </w:rPr>
        <w:t xml:space="preserve"> for this kind of work in the future.</w:t>
      </w:r>
    </w:p>
    <w:p w14:paraId="2433C138" w14:textId="602508C5" w:rsidR="00777BA8" w:rsidRPr="008C36F5" w:rsidRDefault="00F13643" w:rsidP="00501586">
      <w:pPr>
        <w:pStyle w:val="ListParagraph"/>
        <w:numPr>
          <w:ilvl w:val="1"/>
          <w:numId w:val="1"/>
        </w:numPr>
        <w:ind w:left="1800"/>
        <w:rPr>
          <w:rFonts w:cstheme="minorHAnsi"/>
        </w:rPr>
      </w:pPr>
      <w:r w:rsidRPr="008C36F5">
        <w:rPr>
          <w:rFonts w:cstheme="minorHAnsi"/>
        </w:rPr>
        <w:t>Have a f</w:t>
      </w:r>
      <w:r w:rsidR="00294B05" w:rsidRPr="008C36F5">
        <w:rPr>
          <w:rFonts w:cstheme="minorHAnsi"/>
        </w:rPr>
        <w:t>eatured collections committee</w:t>
      </w:r>
      <w:r w:rsidRPr="008C36F5">
        <w:rPr>
          <w:rFonts w:cstheme="minorHAnsi"/>
        </w:rPr>
        <w:t xml:space="preserve"> that is</w:t>
      </w:r>
      <w:r w:rsidR="00294B05" w:rsidRPr="008C36F5">
        <w:rPr>
          <w:rFonts w:cstheme="minorHAnsi"/>
        </w:rPr>
        <w:t xml:space="preserve"> going through assessments </w:t>
      </w:r>
      <w:r w:rsidRPr="008C36F5">
        <w:rPr>
          <w:rFonts w:cstheme="minorHAnsi"/>
        </w:rPr>
        <w:t xml:space="preserve">and </w:t>
      </w:r>
      <w:r w:rsidR="00294B05" w:rsidRPr="008C36F5">
        <w:rPr>
          <w:rFonts w:cstheme="minorHAnsi"/>
        </w:rPr>
        <w:t>interview</w:t>
      </w:r>
      <w:r w:rsidRPr="008C36F5">
        <w:rPr>
          <w:rFonts w:cstheme="minorHAnsi"/>
        </w:rPr>
        <w:t>ing</w:t>
      </w:r>
      <w:r w:rsidR="00294B05" w:rsidRPr="008C36F5">
        <w:rPr>
          <w:rFonts w:cstheme="minorHAnsi"/>
        </w:rPr>
        <w:t xml:space="preserve"> archivist</w:t>
      </w:r>
      <w:r w:rsidRPr="008C36F5">
        <w:rPr>
          <w:rFonts w:cstheme="minorHAnsi"/>
        </w:rPr>
        <w:t xml:space="preserve">s </w:t>
      </w:r>
      <w:r w:rsidR="00294B05" w:rsidRPr="008C36F5">
        <w:rPr>
          <w:rFonts w:cstheme="minorHAnsi"/>
        </w:rPr>
        <w:t>and</w:t>
      </w:r>
      <w:r w:rsidRPr="008C36F5">
        <w:rPr>
          <w:rFonts w:cstheme="minorHAnsi"/>
        </w:rPr>
        <w:t xml:space="preserve"> creating</w:t>
      </w:r>
      <w:r w:rsidR="00294B05" w:rsidRPr="008C36F5">
        <w:rPr>
          <w:rFonts w:cstheme="minorHAnsi"/>
        </w:rPr>
        <w:t xml:space="preserve"> features </w:t>
      </w:r>
      <w:r w:rsidRPr="008C36F5">
        <w:rPr>
          <w:rFonts w:cstheme="minorHAnsi"/>
        </w:rPr>
        <w:t>about the</w:t>
      </w:r>
      <w:r w:rsidR="00294B05" w:rsidRPr="008C36F5">
        <w:rPr>
          <w:rFonts w:cstheme="minorHAnsi"/>
        </w:rPr>
        <w:t xml:space="preserve"> content, context of donation, challenges with access. Most recent</w:t>
      </w:r>
      <w:r w:rsidRPr="008C36F5">
        <w:rPr>
          <w:rFonts w:cstheme="minorHAnsi"/>
        </w:rPr>
        <w:t xml:space="preserve"> work features a</w:t>
      </w:r>
      <w:r w:rsidR="00294B05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N</w:t>
      </w:r>
      <w:r w:rsidR="00294B05" w:rsidRPr="008C36F5">
        <w:rPr>
          <w:rFonts w:cstheme="minorHAnsi"/>
        </w:rPr>
        <w:t>ative American community center at Stanford</w:t>
      </w:r>
      <w:r w:rsidRPr="008C36F5">
        <w:rPr>
          <w:rFonts w:cstheme="minorHAnsi"/>
        </w:rPr>
        <w:t>.</w:t>
      </w:r>
    </w:p>
    <w:p w14:paraId="2663B539" w14:textId="6D369A12" w:rsidR="00294B05" w:rsidRPr="008C36F5" w:rsidRDefault="00F13643" w:rsidP="00501586">
      <w:pPr>
        <w:pStyle w:val="ListParagraph"/>
        <w:numPr>
          <w:ilvl w:val="1"/>
          <w:numId w:val="1"/>
        </w:numPr>
        <w:ind w:left="1800"/>
        <w:rPr>
          <w:rFonts w:cstheme="minorHAnsi"/>
        </w:rPr>
      </w:pPr>
      <w:r w:rsidRPr="008C36F5">
        <w:rPr>
          <w:rFonts w:cstheme="minorHAnsi"/>
        </w:rPr>
        <w:t xml:space="preserve">Have a </w:t>
      </w:r>
      <w:r w:rsidR="00070167" w:rsidRPr="008C36F5">
        <w:rPr>
          <w:rFonts w:cstheme="minorHAnsi"/>
        </w:rPr>
        <w:t>Collections by Institution</w:t>
      </w:r>
      <w:r w:rsidR="00975F66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page as a way to</w:t>
      </w:r>
      <w:r w:rsidR="00975F66" w:rsidRPr="008C36F5">
        <w:rPr>
          <w:rFonts w:cstheme="minorHAnsi"/>
        </w:rPr>
        <w:t xml:space="preserve"> highlight institutions that may not normally get attention</w:t>
      </w:r>
      <w:r w:rsidRPr="008C36F5">
        <w:rPr>
          <w:rFonts w:cstheme="minorHAnsi"/>
        </w:rPr>
        <w:t xml:space="preserve"> and separate p</w:t>
      </w:r>
      <w:r w:rsidR="00975F66" w:rsidRPr="008C36F5">
        <w:rPr>
          <w:rFonts w:cstheme="minorHAnsi"/>
        </w:rPr>
        <w:t>ages for all of the participating institutions</w:t>
      </w:r>
      <w:r w:rsidRPr="008C36F5">
        <w:rPr>
          <w:rFonts w:cstheme="minorHAnsi"/>
        </w:rPr>
        <w:t xml:space="preserve"> so you can learn about their holdings.</w:t>
      </w:r>
    </w:p>
    <w:p w14:paraId="3936CB46" w14:textId="4EE6E1D1" w:rsidR="00975F66" w:rsidRPr="008C36F5" w:rsidRDefault="00F13643" w:rsidP="00501586">
      <w:pPr>
        <w:pStyle w:val="ListParagraph"/>
        <w:numPr>
          <w:ilvl w:val="1"/>
          <w:numId w:val="1"/>
        </w:numPr>
        <w:ind w:left="1800"/>
        <w:rPr>
          <w:rFonts w:cstheme="minorHAnsi"/>
        </w:rPr>
      </w:pPr>
      <w:r w:rsidRPr="008C36F5">
        <w:rPr>
          <w:rFonts w:cstheme="minorHAnsi"/>
        </w:rPr>
        <w:t>Upcoming forums/symposia</w:t>
      </w:r>
      <w:r w:rsidR="003134CA" w:rsidRPr="008C36F5">
        <w:rPr>
          <w:rFonts w:cstheme="minorHAnsi"/>
        </w:rPr>
        <w:t xml:space="preserve"> (</w:t>
      </w:r>
      <w:r w:rsidRPr="008C36F5">
        <w:rPr>
          <w:rFonts w:cstheme="minorHAnsi"/>
        </w:rPr>
        <w:t xml:space="preserve">STAND has an </w:t>
      </w:r>
      <w:r w:rsidR="003134CA" w:rsidRPr="008C36F5">
        <w:rPr>
          <w:rFonts w:cstheme="minorHAnsi"/>
        </w:rPr>
        <w:t>IMLS grant to fund them) centering voices of student organizers</w:t>
      </w:r>
    </w:p>
    <w:p w14:paraId="5BD44132" w14:textId="42ED3804" w:rsidR="003134CA" w:rsidRPr="008C36F5" w:rsidRDefault="003134CA" w:rsidP="00501586">
      <w:pPr>
        <w:pStyle w:val="ListParagraph"/>
        <w:numPr>
          <w:ilvl w:val="2"/>
          <w:numId w:val="1"/>
        </w:numPr>
        <w:ind w:left="2520"/>
        <w:rPr>
          <w:rFonts w:cstheme="minorHAnsi"/>
        </w:rPr>
      </w:pPr>
      <w:r w:rsidRPr="008C36F5">
        <w:rPr>
          <w:rFonts w:cstheme="minorHAnsi"/>
        </w:rPr>
        <w:t>Chicago</w:t>
      </w:r>
      <w:r w:rsidR="00F13643" w:rsidRPr="008C36F5">
        <w:rPr>
          <w:rFonts w:cstheme="minorHAnsi"/>
        </w:rPr>
        <w:t>:</w:t>
      </w:r>
      <w:r w:rsidRPr="008C36F5">
        <w:rPr>
          <w:rFonts w:cstheme="minorHAnsi"/>
        </w:rPr>
        <w:t xml:space="preserve"> focusing on generational activism</w:t>
      </w:r>
      <w:r w:rsidR="00F13643" w:rsidRPr="008C36F5">
        <w:rPr>
          <w:rFonts w:cstheme="minorHAnsi"/>
        </w:rPr>
        <w:t>,</w:t>
      </w:r>
      <w:r w:rsidRPr="008C36F5">
        <w:rPr>
          <w:rFonts w:cstheme="minorHAnsi"/>
        </w:rPr>
        <w:t xml:space="preserve"> September 19-20</w:t>
      </w:r>
      <w:r w:rsidR="00F13643" w:rsidRPr="008C36F5">
        <w:rPr>
          <w:rFonts w:cstheme="minorHAnsi"/>
        </w:rPr>
        <w:t>, 2019</w:t>
      </w:r>
    </w:p>
    <w:p w14:paraId="2DC264B5" w14:textId="34445620" w:rsidR="003134CA" w:rsidRPr="008C36F5" w:rsidRDefault="003134CA" w:rsidP="00501586">
      <w:pPr>
        <w:ind w:left="360"/>
        <w:rPr>
          <w:rFonts w:cstheme="minorHAnsi"/>
        </w:rPr>
      </w:pPr>
    </w:p>
    <w:p w14:paraId="3CA8CABD" w14:textId="548C1415" w:rsidR="003134CA" w:rsidRPr="008C36F5" w:rsidRDefault="003134CA" w:rsidP="00501586">
      <w:pPr>
        <w:ind w:left="360"/>
        <w:rPr>
          <w:rFonts w:cstheme="minorHAnsi"/>
          <w:i/>
        </w:rPr>
      </w:pPr>
      <w:r w:rsidRPr="008C36F5">
        <w:rPr>
          <w:rFonts w:cstheme="minorHAnsi"/>
          <w:i/>
        </w:rPr>
        <w:t>Brigette Kamsler</w:t>
      </w:r>
    </w:p>
    <w:p w14:paraId="6493EB65" w14:textId="7660695C" w:rsidR="00050E55" w:rsidRPr="008C36F5" w:rsidRDefault="00281253" w:rsidP="00501586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 xml:space="preserve">Special Collections open to the public in way that </w:t>
      </w:r>
      <w:r w:rsidR="00A969C3" w:rsidRPr="008C36F5">
        <w:rPr>
          <w:rFonts w:cstheme="minorHAnsi"/>
        </w:rPr>
        <w:t>regular library is not</w:t>
      </w:r>
      <w:r w:rsidR="00070167" w:rsidRPr="008C36F5">
        <w:rPr>
          <w:rFonts w:cstheme="minorHAnsi"/>
        </w:rPr>
        <w:t>, posing challenges for their work.</w:t>
      </w:r>
    </w:p>
    <w:p w14:paraId="0AEF4052" w14:textId="4E52B127" w:rsidR="00CD6DFB" w:rsidRPr="008C36F5" w:rsidRDefault="00070167" w:rsidP="00070167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 xml:space="preserve">Her </w:t>
      </w:r>
      <w:hyperlink r:id="rId6" w:history="1">
        <w:r w:rsidRPr="008C36F5">
          <w:rPr>
            <w:rStyle w:val="Hyperlink"/>
            <w:rFonts w:cstheme="minorHAnsi"/>
          </w:rPr>
          <w:t>b</w:t>
        </w:r>
        <w:r w:rsidR="00CD6DFB" w:rsidRPr="008C36F5">
          <w:rPr>
            <w:rStyle w:val="Hyperlink"/>
            <w:rFonts w:cstheme="minorHAnsi"/>
          </w:rPr>
          <w:t>log post</w:t>
        </w:r>
      </w:hyperlink>
      <w:r w:rsidR="00CD6DFB" w:rsidRPr="008C36F5">
        <w:rPr>
          <w:rFonts w:cstheme="minorHAnsi"/>
        </w:rPr>
        <w:t xml:space="preserve"> touched on initiatives that have brought students into the archives</w:t>
      </w:r>
      <w:r w:rsidRPr="008C36F5">
        <w:rPr>
          <w:rFonts w:cstheme="minorHAnsi"/>
        </w:rPr>
        <w:t xml:space="preserve">, her remarks today will touch on the </w:t>
      </w:r>
      <w:r w:rsidR="00CD6DFB" w:rsidRPr="008C36F5">
        <w:rPr>
          <w:rFonts w:cstheme="minorHAnsi"/>
        </w:rPr>
        <w:t xml:space="preserve">Impact from the influx of additional students </w:t>
      </w:r>
      <w:r w:rsidRPr="008C36F5">
        <w:rPr>
          <w:rFonts w:cstheme="minorHAnsi"/>
        </w:rPr>
        <w:t xml:space="preserve">as a result of those initiatives </w:t>
      </w:r>
      <w:r w:rsidR="00CD6DFB" w:rsidRPr="008C36F5">
        <w:rPr>
          <w:rFonts w:cstheme="minorHAnsi"/>
        </w:rPr>
        <w:t>(40-60 classes).</w:t>
      </w:r>
    </w:p>
    <w:p w14:paraId="0840C269" w14:textId="27F3F721" w:rsidR="00CD6DFB" w:rsidRPr="008C36F5" w:rsidRDefault="00070167" w:rsidP="00501586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>Background: their c</w:t>
      </w:r>
      <w:r w:rsidR="00CD6DFB" w:rsidRPr="008C36F5">
        <w:rPr>
          <w:rFonts w:cstheme="minorHAnsi"/>
        </w:rPr>
        <w:t xml:space="preserve">ollections </w:t>
      </w:r>
      <w:r w:rsidRPr="008C36F5">
        <w:rPr>
          <w:rFonts w:cstheme="minorHAnsi"/>
        </w:rPr>
        <w:t xml:space="preserve">are </w:t>
      </w:r>
      <w:r w:rsidR="00CD6DFB" w:rsidRPr="008C36F5">
        <w:rPr>
          <w:rFonts w:cstheme="minorHAnsi"/>
        </w:rPr>
        <w:t xml:space="preserve">stored off-site. Only 8 seats in reading room. Have </w:t>
      </w:r>
      <w:r w:rsidRPr="008C36F5">
        <w:rPr>
          <w:rFonts w:cstheme="minorHAnsi"/>
        </w:rPr>
        <w:t xml:space="preserve">had </w:t>
      </w:r>
      <w:r w:rsidR="00CD6DFB" w:rsidRPr="008C36F5">
        <w:rPr>
          <w:rFonts w:cstheme="minorHAnsi"/>
        </w:rPr>
        <w:t>to extend into their presentation room</w:t>
      </w:r>
      <w:r w:rsidRPr="008C36F5">
        <w:rPr>
          <w:rFonts w:cstheme="minorHAnsi"/>
        </w:rPr>
        <w:t xml:space="preserve"> to accommodate.</w:t>
      </w:r>
      <w:r w:rsidR="00CD6DFB" w:rsidRPr="008C36F5">
        <w:rPr>
          <w:rFonts w:cstheme="minorHAnsi"/>
        </w:rPr>
        <w:t xml:space="preserve"> </w:t>
      </w:r>
    </w:p>
    <w:p w14:paraId="3D9C3125" w14:textId="064A55D1" w:rsidR="00CD6DFB" w:rsidRPr="008C36F5" w:rsidRDefault="00070167" w:rsidP="00501586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>They h</w:t>
      </w:r>
      <w:r w:rsidR="00CD6DFB" w:rsidRPr="008C36F5">
        <w:rPr>
          <w:rFonts w:cstheme="minorHAnsi"/>
        </w:rPr>
        <w:t>ired additional students to hel</w:t>
      </w:r>
      <w:r w:rsidRPr="008C36F5">
        <w:rPr>
          <w:rFonts w:cstheme="minorHAnsi"/>
        </w:rPr>
        <w:t>p</w:t>
      </w:r>
      <w:r w:rsidR="00CD6DFB" w:rsidRPr="008C36F5">
        <w:rPr>
          <w:rFonts w:cstheme="minorHAnsi"/>
        </w:rPr>
        <w:t xml:space="preserve"> staff</w:t>
      </w:r>
      <w:r w:rsidRPr="008C36F5">
        <w:rPr>
          <w:rFonts w:cstheme="minorHAnsi"/>
        </w:rPr>
        <w:t xml:space="preserve"> the</w:t>
      </w:r>
      <w:r w:rsidR="00CD6DFB" w:rsidRPr="008C36F5">
        <w:rPr>
          <w:rFonts w:cstheme="minorHAnsi"/>
        </w:rPr>
        <w:t xml:space="preserve"> reading room.</w:t>
      </w:r>
    </w:p>
    <w:p w14:paraId="65151DDF" w14:textId="400FC277" w:rsidR="00CD6DFB" w:rsidRPr="008C36F5" w:rsidRDefault="00CD6DFB" w:rsidP="00070167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>Regular use</w:t>
      </w:r>
      <w:r w:rsidR="00070167" w:rsidRPr="008C36F5">
        <w:rPr>
          <w:rFonts w:cstheme="minorHAnsi"/>
        </w:rPr>
        <w:t xml:space="preserve"> of materials meant that </w:t>
      </w:r>
      <w:r w:rsidRPr="008C36F5">
        <w:rPr>
          <w:rFonts w:cstheme="minorHAnsi"/>
        </w:rPr>
        <w:t>physical boxes coming apart</w:t>
      </w:r>
      <w:r w:rsidR="00070167" w:rsidRPr="008C36F5">
        <w:rPr>
          <w:rFonts w:cstheme="minorHAnsi"/>
        </w:rPr>
        <w:t xml:space="preserve"> and they were having challenges p</w:t>
      </w:r>
      <w:r w:rsidRPr="008C36F5">
        <w:rPr>
          <w:rFonts w:cstheme="minorHAnsi"/>
        </w:rPr>
        <w:t>hysica</w:t>
      </w:r>
      <w:r w:rsidR="00070167" w:rsidRPr="008C36F5">
        <w:rPr>
          <w:rFonts w:cstheme="minorHAnsi"/>
        </w:rPr>
        <w:t>l</w:t>
      </w:r>
      <w:r w:rsidRPr="008C36F5">
        <w:rPr>
          <w:rFonts w:cstheme="minorHAnsi"/>
        </w:rPr>
        <w:t>l</w:t>
      </w:r>
      <w:r w:rsidR="00070167" w:rsidRPr="008C36F5">
        <w:rPr>
          <w:rFonts w:cstheme="minorHAnsi"/>
        </w:rPr>
        <w:t>y</w:t>
      </w:r>
      <w:r w:rsidRPr="008C36F5">
        <w:rPr>
          <w:rFonts w:cstheme="minorHAnsi"/>
        </w:rPr>
        <w:t xml:space="preserve"> </w:t>
      </w:r>
      <w:r w:rsidR="00070167" w:rsidRPr="008C36F5">
        <w:rPr>
          <w:rFonts w:cstheme="minorHAnsi"/>
        </w:rPr>
        <w:t>storying all of the boxes pulled for these requests.</w:t>
      </w:r>
    </w:p>
    <w:p w14:paraId="280CC253" w14:textId="69FD2CA6" w:rsidR="00CD6DFB" w:rsidRPr="008C36F5" w:rsidRDefault="00070167" w:rsidP="00501586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>They created an</w:t>
      </w:r>
      <w:r w:rsidR="007F5720" w:rsidRPr="008C36F5">
        <w:rPr>
          <w:rFonts w:cstheme="minorHAnsi"/>
        </w:rPr>
        <w:t xml:space="preserve"> Excel document </w:t>
      </w:r>
      <w:r w:rsidRPr="008C36F5">
        <w:rPr>
          <w:rFonts w:cstheme="minorHAnsi"/>
        </w:rPr>
        <w:t xml:space="preserve">as a one-stop place for staff to know what was going on, </w:t>
      </w:r>
      <w:r w:rsidR="007F5720" w:rsidRPr="008C36F5">
        <w:rPr>
          <w:rFonts w:cstheme="minorHAnsi"/>
        </w:rPr>
        <w:t>with information on instructor, who has</w:t>
      </w:r>
      <w:r w:rsidRPr="008C36F5">
        <w:rPr>
          <w:rFonts w:cstheme="minorHAnsi"/>
        </w:rPr>
        <w:t xml:space="preserve"> been</w:t>
      </w:r>
      <w:r w:rsidR="007F5720" w:rsidRPr="008C36F5">
        <w:rPr>
          <w:rFonts w:cstheme="minorHAnsi"/>
        </w:rPr>
        <w:t xml:space="preserve"> assigned</w:t>
      </w:r>
      <w:r w:rsidRPr="008C36F5">
        <w:rPr>
          <w:rFonts w:cstheme="minorHAnsi"/>
        </w:rPr>
        <w:t xml:space="preserve"> to the course</w:t>
      </w:r>
      <w:r w:rsidR="007F5720" w:rsidRPr="008C36F5">
        <w:rPr>
          <w:rFonts w:cstheme="minorHAnsi"/>
        </w:rPr>
        <w:t xml:space="preserve">, dates, and </w:t>
      </w:r>
      <w:r w:rsidRPr="008C36F5">
        <w:rPr>
          <w:rFonts w:cstheme="minorHAnsi"/>
        </w:rPr>
        <w:t xml:space="preserve">a </w:t>
      </w:r>
      <w:r w:rsidR="007F5720" w:rsidRPr="008C36F5">
        <w:rPr>
          <w:rFonts w:cstheme="minorHAnsi"/>
        </w:rPr>
        <w:t>link to documents with pulling/planning select</w:t>
      </w:r>
      <w:r w:rsidR="006A57CC" w:rsidRPr="008C36F5">
        <w:rPr>
          <w:rFonts w:cstheme="minorHAnsi"/>
        </w:rPr>
        <w:t>i</w:t>
      </w:r>
      <w:r w:rsidR="007F5720" w:rsidRPr="008C36F5">
        <w:rPr>
          <w:rFonts w:cstheme="minorHAnsi"/>
        </w:rPr>
        <w:t>ons, research guides</w:t>
      </w:r>
      <w:r w:rsidRPr="008C36F5">
        <w:rPr>
          <w:rFonts w:cstheme="minorHAnsi"/>
        </w:rPr>
        <w:t>, and the like.</w:t>
      </w:r>
    </w:p>
    <w:p w14:paraId="49724E3F" w14:textId="02A19312" w:rsidR="007F5720" w:rsidRPr="008C36F5" w:rsidRDefault="00070167" w:rsidP="00501586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>Created a g</w:t>
      </w:r>
      <w:r w:rsidR="00AD195B" w:rsidRPr="008C36F5">
        <w:rPr>
          <w:rFonts w:cstheme="minorHAnsi"/>
        </w:rPr>
        <w:t xml:space="preserve">uide </w:t>
      </w:r>
      <w:r w:rsidR="008239C6" w:rsidRPr="008C36F5">
        <w:rPr>
          <w:rFonts w:cstheme="minorHAnsi"/>
        </w:rPr>
        <w:t xml:space="preserve">for </w:t>
      </w:r>
      <w:r w:rsidR="00AD195B" w:rsidRPr="008C36F5">
        <w:rPr>
          <w:rFonts w:cstheme="minorHAnsi"/>
        </w:rPr>
        <w:t>students to lesser-known collections</w:t>
      </w:r>
      <w:r w:rsidR="008239C6" w:rsidRPr="008C36F5">
        <w:rPr>
          <w:rFonts w:cstheme="minorHAnsi"/>
        </w:rPr>
        <w:t xml:space="preserve"> that related to the themes.</w:t>
      </w:r>
    </w:p>
    <w:p w14:paraId="51DBC8FA" w14:textId="6BECE6BF" w:rsidR="00AD195B" w:rsidRPr="008C36F5" w:rsidRDefault="008239C6" w:rsidP="008239C6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 xml:space="preserve">After scheduling a </w:t>
      </w:r>
      <w:r w:rsidR="00AD195B" w:rsidRPr="008C36F5">
        <w:rPr>
          <w:rFonts w:cstheme="minorHAnsi"/>
        </w:rPr>
        <w:t>class</w:t>
      </w:r>
      <w:r w:rsidRPr="008C36F5">
        <w:rPr>
          <w:rFonts w:cstheme="minorHAnsi"/>
        </w:rPr>
        <w:t>, the staff</w:t>
      </w:r>
      <w:r w:rsidR="00AD195B" w:rsidRPr="008C36F5">
        <w:rPr>
          <w:rFonts w:cstheme="minorHAnsi"/>
        </w:rPr>
        <w:t xml:space="preserve"> gather</w:t>
      </w:r>
      <w:r w:rsidRPr="008C36F5">
        <w:rPr>
          <w:rFonts w:cstheme="minorHAnsi"/>
        </w:rPr>
        <w:t>s</w:t>
      </w:r>
      <w:r w:rsidR="00AD195B" w:rsidRPr="008C36F5">
        <w:rPr>
          <w:rFonts w:cstheme="minorHAnsi"/>
        </w:rPr>
        <w:t xml:space="preserve"> together to pull and collaborate</w:t>
      </w:r>
      <w:r w:rsidRPr="008C36F5">
        <w:rPr>
          <w:rFonts w:cstheme="minorHAnsi"/>
        </w:rPr>
        <w:t xml:space="preserve"> and u</w:t>
      </w:r>
      <w:r w:rsidR="00AD195B" w:rsidRPr="008C36F5">
        <w:rPr>
          <w:rFonts w:cstheme="minorHAnsi"/>
        </w:rPr>
        <w:t xml:space="preserve">se information about use to help drive </w:t>
      </w:r>
      <w:r w:rsidR="006A57CC" w:rsidRPr="008C36F5">
        <w:rPr>
          <w:rFonts w:cstheme="minorHAnsi"/>
        </w:rPr>
        <w:t>digitization</w:t>
      </w:r>
      <w:r w:rsidR="00AD195B" w:rsidRPr="008C36F5">
        <w:rPr>
          <w:rFonts w:cstheme="minorHAnsi"/>
        </w:rPr>
        <w:t xml:space="preserve"> decisions</w:t>
      </w:r>
    </w:p>
    <w:p w14:paraId="42534B08" w14:textId="1B6EF691" w:rsidR="006A57CC" w:rsidRPr="008C36F5" w:rsidRDefault="00294057" w:rsidP="00501586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8C36F5">
        <w:rPr>
          <w:rFonts w:cstheme="minorHAnsi"/>
        </w:rPr>
        <w:t>Students have begun to apply</w:t>
      </w:r>
      <w:r w:rsidR="008239C6" w:rsidRPr="008C36F5">
        <w:rPr>
          <w:rFonts w:cstheme="minorHAnsi"/>
        </w:rPr>
        <w:t xml:space="preserve"> the</w:t>
      </w:r>
      <w:r w:rsidRPr="008C36F5">
        <w:rPr>
          <w:rFonts w:cstheme="minorHAnsi"/>
        </w:rPr>
        <w:t xml:space="preserve"> skills </w:t>
      </w:r>
      <w:r w:rsidR="008239C6" w:rsidRPr="008C36F5">
        <w:rPr>
          <w:rFonts w:cstheme="minorHAnsi"/>
        </w:rPr>
        <w:t xml:space="preserve">and </w:t>
      </w:r>
      <w:r w:rsidRPr="008C36F5">
        <w:rPr>
          <w:rFonts w:cstheme="minorHAnsi"/>
        </w:rPr>
        <w:t xml:space="preserve">interests </w:t>
      </w:r>
      <w:r w:rsidR="008239C6" w:rsidRPr="008C36F5">
        <w:rPr>
          <w:rFonts w:cstheme="minorHAnsi"/>
        </w:rPr>
        <w:t>developed in</w:t>
      </w:r>
      <w:r w:rsidRPr="008C36F5">
        <w:rPr>
          <w:rFonts w:cstheme="minorHAnsi"/>
        </w:rPr>
        <w:t xml:space="preserve"> their classes to other activities</w:t>
      </w:r>
      <w:r w:rsidR="008239C6" w:rsidRPr="008C36F5">
        <w:rPr>
          <w:rFonts w:cstheme="minorHAnsi"/>
        </w:rPr>
        <w:t>, such</w:t>
      </w:r>
      <w:r w:rsidRPr="008C36F5">
        <w:rPr>
          <w:rFonts w:cstheme="minorHAnsi"/>
        </w:rPr>
        <w:t xml:space="preserve"> </w:t>
      </w:r>
      <w:r w:rsidR="008239C6" w:rsidRPr="008C36F5">
        <w:rPr>
          <w:rFonts w:cstheme="minorHAnsi"/>
        </w:rPr>
        <w:t xml:space="preserve">as </w:t>
      </w:r>
      <w:r w:rsidRPr="008C36F5">
        <w:rPr>
          <w:rFonts w:cstheme="minorHAnsi"/>
        </w:rPr>
        <w:t>problematic names</w:t>
      </w:r>
      <w:r w:rsidR="008239C6" w:rsidRPr="008C36F5">
        <w:rPr>
          <w:rFonts w:cstheme="minorHAnsi"/>
        </w:rPr>
        <w:t xml:space="preserve"> of buildings on campus and the</w:t>
      </w:r>
      <w:r w:rsidRPr="008C36F5">
        <w:rPr>
          <w:rFonts w:cstheme="minorHAnsi"/>
        </w:rPr>
        <w:t xml:space="preserve"> history of </w:t>
      </w:r>
      <w:r w:rsidR="008239C6" w:rsidRPr="008C36F5">
        <w:rPr>
          <w:rFonts w:cstheme="minorHAnsi"/>
        </w:rPr>
        <w:t>the mascot.</w:t>
      </w:r>
    </w:p>
    <w:p w14:paraId="205C5BD8" w14:textId="0B4E9B9C" w:rsidR="00294057" w:rsidRPr="008C36F5" w:rsidRDefault="00294057" w:rsidP="00501586">
      <w:pPr>
        <w:ind w:left="360"/>
        <w:rPr>
          <w:rFonts w:cstheme="minorHAnsi"/>
        </w:rPr>
      </w:pPr>
    </w:p>
    <w:p w14:paraId="61B45EF3" w14:textId="248D4FDD" w:rsidR="00294057" w:rsidRPr="008C36F5" w:rsidRDefault="00294057" w:rsidP="00501586">
      <w:pPr>
        <w:ind w:left="360"/>
        <w:rPr>
          <w:rFonts w:cstheme="minorHAnsi"/>
          <w:i/>
        </w:rPr>
      </w:pPr>
      <w:r w:rsidRPr="008C36F5">
        <w:rPr>
          <w:rFonts w:cstheme="minorHAnsi"/>
          <w:i/>
        </w:rPr>
        <w:t>David McCartney</w:t>
      </w:r>
    </w:p>
    <w:p w14:paraId="2A002D86" w14:textId="7A45785B" w:rsidR="00714E2C" w:rsidRPr="008C36F5" w:rsidRDefault="005A285A" w:rsidP="005A285A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8C36F5">
        <w:rPr>
          <w:rFonts w:cstheme="minorHAnsi"/>
        </w:rPr>
        <w:t>Collaboratively-produced o</w:t>
      </w:r>
      <w:r w:rsidR="00714E2C" w:rsidRPr="008C36F5">
        <w:rPr>
          <w:rFonts w:cstheme="minorHAnsi"/>
        </w:rPr>
        <w:t xml:space="preserve">nline exhibit </w:t>
      </w:r>
      <w:r w:rsidRPr="008C36F5">
        <w:rPr>
          <w:rFonts w:cstheme="minorHAnsi"/>
        </w:rPr>
        <w:t xml:space="preserve">on Iowa City in the 1960s: </w:t>
      </w:r>
      <w:hyperlink r:id="rId7" w:history="1">
        <w:r w:rsidRPr="008C36F5">
          <w:rPr>
            <w:rStyle w:val="Hyperlink"/>
            <w:rFonts w:cstheme="minorHAnsi"/>
          </w:rPr>
          <w:t>Uptight &amp; Laid-Back</w:t>
        </w:r>
      </w:hyperlink>
      <w:r w:rsidRPr="008C36F5">
        <w:rPr>
          <w:rFonts w:cstheme="minorHAnsi"/>
        </w:rPr>
        <w:t xml:space="preserve">, focused on </w:t>
      </w:r>
      <w:r w:rsidR="00714E2C" w:rsidRPr="008C36F5">
        <w:rPr>
          <w:rFonts w:cstheme="minorHAnsi"/>
        </w:rPr>
        <w:t>political activism on campus at the time</w:t>
      </w:r>
      <w:r w:rsidRPr="008C36F5">
        <w:rPr>
          <w:rFonts w:cstheme="minorHAnsi"/>
        </w:rPr>
        <w:t xml:space="preserve">, particularly moved by </w:t>
      </w:r>
      <w:r w:rsidR="000F4738" w:rsidRPr="008C36F5">
        <w:rPr>
          <w:rFonts w:cstheme="minorHAnsi"/>
        </w:rPr>
        <w:t>Steve Smith</w:t>
      </w:r>
      <w:r w:rsidRPr="008C36F5">
        <w:rPr>
          <w:rFonts w:cstheme="minorHAnsi"/>
        </w:rPr>
        <w:t>, a</w:t>
      </w:r>
      <w:r w:rsidR="000F4738" w:rsidRPr="008C36F5">
        <w:rPr>
          <w:rFonts w:cstheme="minorHAnsi"/>
        </w:rPr>
        <w:t xml:space="preserve"> sophomore</w:t>
      </w:r>
      <w:r w:rsidRPr="008C36F5">
        <w:rPr>
          <w:rFonts w:cstheme="minorHAnsi"/>
        </w:rPr>
        <w:t xml:space="preserve"> who</w:t>
      </w:r>
      <w:r w:rsidR="000F4738" w:rsidRPr="008C36F5">
        <w:rPr>
          <w:rFonts w:cstheme="minorHAnsi"/>
        </w:rPr>
        <w:t xml:space="preserve"> completed</w:t>
      </w:r>
      <w:r w:rsidRPr="008C36F5">
        <w:rPr>
          <w:rFonts w:cstheme="minorHAnsi"/>
        </w:rPr>
        <w:t xml:space="preserve"> a</w:t>
      </w:r>
      <w:r w:rsidR="000F4738" w:rsidRPr="008C36F5">
        <w:rPr>
          <w:rFonts w:cstheme="minorHAnsi"/>
        </w:rPr>
        <w:t xml:space="preserve"> hunger strike to raise funds for </w:t>
      </w:r>
      <w:r w:rsidRPr="008C36F5">
        <w:rPr>
          <w:rFonts w:cstheme="minorHAnsi"/>
        </w:rPr>
        <w:t>C</w:t>
      </w:r>
      <w:r w:rsidR="000F4738" w:rsidRPr="008C36F5">
        <w:rPr>
          <w:rFonts w:cstheme="minorHAnsi"/>
        </w:rPr>
        <w:t xml:space="preserve">ivil </w:t>
      </w:r>
      <w:r w:rsidRPr="008C36F5">
        <w:rPr>
          <w:rFonts w:cstheme="minorHAnsi"/>
        </w:rPr>
        <w:t>R</w:t>
      </w:r>
      <w:r w:rsidR="000F4738" w:rsidRPr="008C36F5">
        <w:rPr>
          <w:rFonts w:cstheme="minorHAnsi"/>
        </w:rPr>
        <w:t>ights workers and awareness in Iowa and Iowa City and campus of the issues facing the U.S. (</w:t>
      </w:r>
      <w:r w:rsidRPr="008C36F5">
        <w:rPr>
          <w:rFonts w:cstheme="minorHAnsi"/>
        </w:rPr>
        <w:t>Smith</w:t>
      </w:r>
      <w:r w:rsidR="000F4738" w:rsidRPr="008C36F5">
        <w:rPr>
          <w:rFonts w:cstheme="minorHAnsi"/>
        </w:rPr>
        <w:t xml:space="preserve"> and approx. 12 other student members of SNCC participated)</w:t>
      </w:r>
      <w:r w:rsidRPr="008C36F5">
        <w:rPr>
          <w:rFonts w:cstheme="minorHAnsi"/>
        </w:rPr>
        <w:t>.</w:t>
      </w:r>
    </w:p>
    <w:p w14:paraId="73D8A441" w14:textId="6E563BCD" w:rsidR="000F4738" w:rsidRPr="008C36F5" w:rsidRDefault="005A285A" w:rsidP="00501586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8C36F5">
        <w:rPr>
          <w:rFonts w:cstheme="minorHAnsi"/>
        </w:rPr>
        <w:lastRenderedPageBreak/>
        <w:t>The e</w:t>
      </w:r>
      <w:r w:rsidR="00671190" w:rsidRPr="008C36F5">
        <w:rPr>
          <w:rFonts w:cstheme="minorHAnsi"/>
        </w:rPr>
        <w:t>xhibit</w:t>
      </w:r>
      <w:r w:rsidRPr="008C36F5">
        <w:rPr>
          <w:rFonts w:cstheme="minorHAnsi"/>
        </w:rPr>
        <w:t xml:space="preserve"> went</w:t>
      </w:r>
      <w:r w:rsidR="00671190" w:rsidRPr="008C36F5">
        <w:rPr>
          <w:rFonts w:cstheme="minorHAnsi"/>
        </w:rPr>
        <w:t xml:space="preserve"> live 2.5 years ago</w:t>
      </w:r>
      <w:r w:rsidRPr="008C36F5">
        <w:rPr>
          <w:rFonts w:cstheme="minorHAnsi"/>
        </w:rPr>
        <w:t xml:space="preserve"> and was a c</w:t>
      </w:r>
      <w:r w:rsidR="00671190" w:rsidRPr="008C36F5">
        <w:rPr>
          <w:rFonts w:cstheme="minorHAnsi"/>
        </w:rPr>
        <w:t>ollaborative effort within</w:t>
      </w:r>
      <w:r w:rsidRPr="008C36F5">
        <w:rPr>
          <w:rFonts w:cstheme="minorHAnsi"/>
        </w:rPr>
        <w:t xml:space="preserve"> the</w:t>
      </w:r>
      <w:r w:rsidR="00671190" w:rsidRPr="008C36F5">
        <w:rPr>
          <w:rFonts w:cstheme="minorHAnsi"/>
        </w:rPr>
        <w:t xml:space="preserve"> lib</w:t>
      </w:r>
      <w:r w:rsidRPr="008C36F5">
        <w:rPr>
          <w:rFonts w:cstheme="minorHAnsi"/>
        </w:rPr>
        <w:t>rary</w:t>
      </w:r>
      <w:r w:rsidR="00671190" w:rsidRPr="008C36F5">
        <w:rPr>
          <w:rFonts w:cstheme="minorHAnsi"/>
        </w:rPr>
        <w:t xml:space="preserve"> system</w:t>
      </w:r>
      <w:r w:rsidRPr="008C36F5">
        <w:rPr>
          <w:rFonts w:cstheme="minorHAnsi"/>
        </w:rPr>
        <w:t>, including participation from</w:t>
      </w:r>
      <w:r w:rsidR="00671190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u</w:t>
      </w:r>
      <w:r w:rsidR="00671190" w:rsidRPr="008C36F5">
        <w:rPr>
          <w:rFonts w:cstheme="minorHAnsi"/>
        </w:rPr>
        <w:t>niv</w:t>
      </w:r>
      <w:r w:rsidRPr="008C36F5">
        <w:rPr>
          <w:rFonts w:cstheme="minorHAnsi"/>
        </w:rPr>
        <w:t>ersity</w:t>
      </w:r>
      <w:r w:rsidR="00671190" w:rsidRPr="008C36F5">
        <w:rPr>
          <w:rFonts w:cstheme="minorHAnsi"/>
        </w:rPr>
        <w:t xml:space="preserve"> archives, digital scholarship and publishing studio, and preservation/conservation </w:t>
      </w:r>
      <w:r w:rsidRPr="008C36F5">
        <w:rPr>
          <w:rFonts w:cstheme="minorHAnsi"/>
        </w:rPr>
        <w:t>departments.</w:t>
      </w:r>
    </w:p>
    <w:p w14:paraId="092BBA11" w14:textId="4BB01C54" w:rsidR="00671190" w:rsidRPr="008C36F5" w:rsidRDefault="005A285A" w:rsidP="005A285A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8C36F5">
        <w:rPr>
          <w:rFonts w:cstheme="minorHAnsi"/>
        </w:rPr>
        <w:t>They also had the o</w:t>
      </w:r>
      <w:r w:rsidR="00413AE6" w:rsidRPr="008C36F5">
        <w:rPr>
          <w:rFonts w:cstheme="minorHAnsi"/>
        </w:rPr>
        <w:t>pportunity to collaborate and reach out to alumni</w:t>
      </w:r>
      <w:r w:rsidRPr="008C36F5">
        <w:rPr>
          <w:rFonts w:cstheme="minorHAnsi"/>
        </w:rPr>
        <w:t xml:space="preserve"> asking them</w:t>
      </w:r>
      <w:r w:rsidR="00413AE6" w:rsidRPr="008C36F5">
        <w:rPr>
          <w:rFonts w:cstheme="minorHAnsi"/>
        </w:rPr>
        <w:t xml:space="preserve"> to share stories (limited success with latter)</w:t>
      </w:r>
      <w:r w:rsidRPr="008C36F5">
        <w:rPr>
          <w:rFonts w:cstheme="minorHAnsi"/>
        </w:rPr>
        <w:t>. It is possible that the interactive feature for submitting memories presented a technological barrier for older users of site. They are exploring how to improve the interface.</w:t>
      </w:r>
    </w:p>
    <w:p w14:paraId="6AA73B7E" w14:textId="54A0BC36" w:rsidR="00671190" w:rsidRPr="008C36F5" w:rsidRDefault="005A285A" w:rsidP="00501586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8C36F5">
        <w:rPr>
          <w:rFonts w:cstheme="minorHAnsi"/>
        </w:rPr>
        <w:t>There is currently l</w:t>
      </w:r>
      <w:r w:rsidR="00764A7D" w:rsidRPr="008C36F5">
        <w:rPr>
          <w:rFonts w:cstheme="minorHAnsi"/>
        </w:rPr>
        <w:t xml:space="preserve">ittle documentation of some </w:t>
      </w:r>
      <w:r w:rsidRPr="008C36F5">
        <w:rPr>
          <w:rFonts w:cstheme="minorHAnsi"/>
        </w:rPr>
        <w:t>activities on campus and they</w:t>
      </w:r>
      <w:r w:rsidR="00764A7D" w:rsidRPr="008C36F5">
        <w:rPr>
          <w:rFonts w:cstheme="minorHAnsi"/>
        </w:rPr>
        <w:t xml:space="preserve"> hope to ignite interest in storytelling</w:t>
      </w:r>
      <w:r w:rsidRPr="008C36F5">
        <w:rPr>
          <w:rFonts w:cstheme="minorHAnsi"/>
        </w:rPr>
        <w:t xml:space="preserve"> through the exhibit and related promotion.</w:t>
      </w:r>
    </w:p>
    <w:p w14:paraId="4901829B" w14:textId="4FA0CD55" w:rsidR="009941B7" w:rsidRPr="008C36F5" w:rsidRDefault="00782097" w:rsidP="00501586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8C36F5">
        <w:rPr>
          <w:rFonts w:cstheme="minorHAnsi"/>
        </w:rPr>
        <w:t>Exhibit begins in 1959 with MLK visit on their campus and ends with 197</w:t>
      </w:r>
      <w:r w:rsidR="005A285A" w:rsidRPr="008C36F5">
        <w:rPr>
          <w:rFonts w:cstheme="minorHAnsi"/>
        </w:rPr>
        <w:t>3.</w:t>
      </w:r>
    </w:p>
    <w:p w14:paraId="5C2E41E6" w14:textId="04E347AD" w:rsidR="00782097" w:rsidRPr="008C36F5" w:rsidRDefault="00021BA1" w:rsidP="00501586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8C36F5">
        <w:rPr>
          <w:rFonts w:cstheme="minorHAnsi"/>
        </w:rPr>
        <w:t>Takeaways</w:t>
      </w:r>
    </w:p>
    <w:p w14:paraId="4DE1DF3E" w14:textId="66F20C45" w:rsidR="00021BA1" w:rsidRPr="008C36F5" w:rsidRDefault="00021BA1" w:rsidP="00501586">
      <w:pPr>
        <w:pStyle w:val="ListParagraph"/>
        <w:numPr>
          <w:ilvl w:val="1"/>
          <w:numId w:val="3"/>
        </w:numPr>
        <w:ind w:left="1800"/>
        <w:rPr>
          <w:rFonts w:cstheme="minorHAnsi"/>
        </w:rPr>
      </w:pPr>
      <w:r w:rsidRPr="008C36F5">
        <w:rPr>
          <w:rFonts w:cstheme="minorHAnsi"/>
        </w:rPr>
        <w:t>Collaboration takes time</w:t>
      </w:r>
      <w:r w:rsidR="005A285A" w:rsidRPr="008C36F5">
        <w:rPr>
          <w:rFonts w:cstheme="minorHAnsi"/>
        </w:rPr>
        <w:t>.</w:t>
      </w:r>
    </w:p>
    <w:p w14:paraId="049996EC" w14:textId="726258D0" w:rsidR="00021BA1" w:rsidRPr="008C36F5" w:rsidRDefault="00021BA1" w:rsidP="00501586">
      <w:pPr>
        <w:pStyle w:val="ListParagraph"/>
        <w:numPr>
          <w:ilvl w:val="1"/>
          <w:numId w:val="3"/>
        </w:numPr>
        <w:ind w:left="1800"/>
        <w:rPr>
          <w:rFonts w:cstheme="minorHAnsi"/>
        </w:rPr>
      </w:pPr>
      <w:r w:rsidRPr="008C36F5">
        <w:rPr>
          <w:rFonts w:cstheme="minorHAnsi"/>
        </w:rPr>
        <w:t>If you build it, they might not come</w:t>
      </w:r>
      <w:r w:rsidR="005A285A" w:rsidRPr="008C36F5">
        <w:rPr>
          <w:rFonts w:cstheme="minorHAnsi"/>
        </w:rPr>
        <w:t>.</w:t>
      </w:r>
    </w:p>
    <w:p w14:paraId="4DC352D6" w14:textId="41F606B1" w:rsidR="00764A7D" w:rsidRPr="008C36F5" w:rsidRDefault="00B81512" w:rsidP="00501586">
      <w:pPr>
        <w:pStyle w:val="ListParagraph"/>
        <w:numPr>
          <w:ilvl w:val="1"/>
          <w:numId w:val="3"/>
        </w:numPr>
        <w:ind w:left="1800"/>
        <w:rPr>
          <w:rFonts w:cstheme="minorHAnsi"/>
        </w:rPr>
      </w:pPr>
      <w:r w:rsidRPr="008C36F5">
        <w:rPr>
          <w:rFonts w:cstheme="minorHAnsi"/>
        </w:rPr>
        <w:t>Collecting efforts are still necessary</w:t>
      </w:r>
      <w:r w:rsidR="005A285A" w:rsidRPr="008C36F5">
        <w:rPr>
          <w:rFonts w:cstheme="minorHAnsi"/>
        </w:rPr>
        <w:t>.</w:t>
      </w:r>
    </w:p>
    <w:p w14:paraId="0ADFC921" w14:textId="4633A90A" w:rsidR="00D301DA" w:rsidRPr="008C36F5" w:rsidRDefault="00D301DA" w:rsidP="00501586">
      <w:pPr>
        <w:ind w:left="360"/>
        <w:rPr>
          <w:rFonts w:cstheme="minorHAnsi"/>
        </w:rPr>
      </w:pPr>
    </w:p>
    <w:p w14:paraId="46E8CB5C" w14:textId="73CB13FB" w:rsidR="00D301DA" w:rsidRPr="008C36F5" w:rsidRDefault="00D301DA" w:rsidP="00501586">
      <w:pPr>
        <w:ind w:left="360"/>
        <w:rPr>
          <w:rFonts w:cstheme="minorHAnsi"/>
          <w:i/>
        </w:rPr>
      </w:pPr>
      <w:r w:rsidRPr="008C36F5">
        <w:rPr>
          <w:rFonts w:cstheme="minorHAnsi"/>
          <w:i/>
        </w:rPr>
        <w:t>Sandra Varry</w:t>
      </w:r>
    </w:p>
    <w:p w14:paraId="1E9A21B3" w14:textId="28763F1D" w:rsidR="005D3E97" w:rsidRPr="008C36F5" w:rsidRDefault="00D76B65" w:rsidP="00501586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>Institution has a c</w:t>
      </w:r>
      <w:r w:rsidR="005D3E97" w:rsidRPr="008C36F5">
        <w:rPr>
          <w:rFonts w:cstheme="minorHAnsi"/>
        </w:rPr>
        <w:t xml:space="preserve">omplicated history </w:t>
      </w:r>
      <w:r w:rsidRPr="008C36F5">
        <w:rPr>
          <w:rFonts w:cstheme="minorHAnsi"/>
        </w:rPr>
        <w:t>due to a variety of</w:t>
      </w:r>
      <w:r w:rsidR="005D3E97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mergers</w:t>
      </w:r>
      <w:r w:rsidR="005D3E97" w:rsidRPr="008C36F5">
        <w:rPr>
          <w:rFonts w:cstheme="minorHAnsi"/>
        </w:rPr>
        <w:t xml:space="preserve"> and divisions of schools</w:t>
      </w:r>
      <w:r w:rsidRPr="008C36F5">
        <w:rPr>
          <w:rFonts w:cstheme="minorHAnsi"/>
        </w:rPr>
        <w:t xml:space="preserve"> over the years.</w:t>
      </w:r>
    </w:p>
    <w:p w14:paraId="6501AD7C" w14:textId="1795FA58" w:rsidR="005D3E97" w:rsidRPr="008C36F5" w:rsidRDefault="00D76B65" w:rsidP="00501586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>The a</w:t>
      </w:r>
      <w:r w:rsidR="003020F3" w:rsidRPr="008C36F5">
        <w:rPr>
          <w:rFonts w:cstheme="minorHAnsi"/>
        </w:rPr>
        <w:t>rchival p</w:t>
      </w:r>
      <w:r w:rsidR="003B6FC2" w:rsidRPr="008C36F5">
        <w:rPr>
          <w:rFonts w:cstheme="minorHAnsi"/>
        </w:rPr>
        <w:t>rogram got a really late start.</w:t>
      </w:r>
      <w:r w:rsidRPr="008C36F5">
        <w:rPr>
          <w:rFonts w:cstheme="minorHAnsi"/>
        </w:rPr>
        <w:t xml:space="preserve"> As they were</w:t>
      </w:r>
      <w:r w:rsidR="003B6FC2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a</w:t>
      </w:r>
      <w:r w:rsidR="003B6FC2" w:rsidRPr="008C36F5">
        <w:rPr>
          <w:rFonts w:cstheme="minorHAnsi"/>
        </w:rPr>
        <w:t xml:space="preserve">pproaching </w:t>
      </w:r>
      <w:r w:rsidRPr="008C36F5">
        <w:rPr>
          <w:rFonts w:cstheme="minorHAnsi"/>
        </w:rPr>
        <w:t xml:space="preserve">a </w:t>
      </w:r>
      <w:r w:rsidR="003B6FC2" w:rsidRPr="008C36F5">
        <w:rPr>
          <w:rFonts w:cstheme="minorHAnsi"/>
        </w:rPr>
        <w:t>150</w:t>
      </w:r>
      <w:r w:rsidR="003B6FC2" w:rsidRPr="008C36F5">
        <w:rPr>
          <w:rFonts w:cstheme="minorHAnsi"/>
          <w:vertAlign w:val="superscript"/>
        </w:rPr>
        <w:t>th</w:t>
      </w:r>
      <w:r w:rsidR="003B6FC2" w:rsidRPr="008C36F5">
        <w:rPr>
          <w:rFonts w:cstheme="minorHAnsi"/>
        </w:rPr>
        <w:t xml:space="preserve"> anniversary </w:t>
      </w:r>
      <w:r w:rsidRPr="008C36F5">
        <w:rPr>
          <w:rFonts w:cstheme="minorHAnsi"/>
        </w:rPr>
        <w:t xml:space="preserve">in </w:t>
      </w:r>
      <w:r w:rsidR="003B6FC2" w:rsidRPr="008C36F5">
        <w:rPr>
          <w:rFonts w:cstheme="minorHAnsi"/>
        </w:rPr>
        <w:t>2002</w:t>
      </w:r>
      <w:r w:rsidRPr="008C36F5">
        <w:rPr>
          <w:rFonts w:cstheme="minorHAnsi"/>
        </w:rPr>
        <w:t xml:space="preserve">, they realized that </w:t>
      </w:r>
      <w:r w:rsidR="003B6FC2" w:rsidRPr="008C36F5">
        <w:rPr>
          <w:rFonts w:cstheme="minorHAnsi"/>
        </w:rPr>
        <w:t>no one knew where to find things</w:t>
      </w:r>
      <w:r w:rsidRPr="008C36F5">
        <w:rPr>
          <w:rFonts w:cstheme="minorHAnsi"/>
        </w:rPr>
        <w:t>, so they</w:t>
      </w:r>
      <w:r w:rsidR="003B6FC2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c</w:t>
      </w:r>
      <w:r w:rsidR="003B6FC2" w:rsidRPr="008C36F5">
        <w:rPr>
          <w:rFonts w:cstheme="minorHAnsi"/>
        </w:rPr>
        <w:t>reated a program called Heritage Protocol with</w:t>
      </w:r>
      <w:r w:rsidRPr="008C36F5">
        <w:rPr>
          <w:rFonts w:cstheme="minorHAnsi"/>
        </w:rPr>
        <w:t xml:space="preserve"> a</w:t>
      </w:r>
      <w:r w:rsidR="003B6FC2" w:rsidRPr="008C36F5">
        <w:rPr>
          <w:rFonts w:cstheme="minorHAnsi"/>
        </w:rPr>
        <w:t xml:space="preserve"> focus on student </w:t>
      </w:r>
      <w:r w:rsidRPr="008C36F5">
        <w:rPr>
          <w:rFonts w:cstheme="minorHAnsi"/>
        </w:rPr>
        <w:t>materials</w:t>
      </w:r>
      <w:r w:rsidR="003B6FC2" w:rsidRPr="008C36F5">
        <w:rPr>
          <w:rFonts w:cstheme="minorHAnsi"/>
        </w:rPr>
        <w:t xml:space="preserve"> and also a museum.</w:t>
      </w:r>
      <w:r w:rsidR="007D75D0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 xml:space="preserve"> </w:t>
      </w:r>
    </w:p>
    <w:p w14:paraId="72E5FB08" w14:textId="2D41BFEE" w:rsidR="000F45EB" w:rsidRPr="008C36F5" w:rsidRDefault="00D76B65" w:rsidP="00A03274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 xml:space="preserve">In </w:t>
      </w:r>
      <w:r w:rsidR="007D75D0" w:rsidRPr="008C36F5">
        <w:rPr>
          <w:rFonts w:cstheme="minorHAnsi"/>
        </w:rPr>
        <w:t>2016</w:t>
      </w:r>
      <w:r w:rsidRPr="008C36F5">
        <w:rPr>
          <w:rFonts w:cstheme="minorHAnsi"/>
        </w:rPr>
        <w:t>, FSU</w:t>
      </w:r>
      <w:r w:rsidR="007D75D0" w:rsidRPr="008C36F5">
        <w:rPr>
          <w:rFonts w:cstheme="minorHAnsi"/>
        </w:rPr>
        <w:t xml:space="preserve"> students joined</w:t>
      </w:r>
      <w:r w:rsidRPr="008C36F5">
        <w:rPr>
          <w:rFonts w:cstheme="minorHAnsi"/>
        </w:rPr>
        <w:t xml:space="preserve"> in a</w:t>
      </w:r>
      <w:r w:rsidR="007D75D0" w:rsidRPr="008C36F5">
        <w:rPr>
          <w:rFonts w:cstheme="minorHAnsi"/>
        </w:rPr>
        <w:t xml:space="preserve"> national day of protest</w:t>
      </w:r>
      <w:r w:rsidRPr="008C36F5">
        <w:rPr>
          <w:rFonts w:cstheme="minorHAnsi"/>
        </w:rPr>
        <w:t xml:space="preserve"> and p</w:t>
      </w:r>
      <w:r w:rsidR="000F45EB" w:rsidRPr="008C36F5">
        <w:rPr>
          <w:rFonts w:cstheme="minorHAnsi"/>
        </w:rPr>
        <w:t xml:space="preserve">ointed out that </w:t>
      </w:r>
      <w:r w:rsidRPr="008C36F5">
        <w:rPr>
          <w:rFonts w:cstheme="minorHAnsi"/>
        </w:rPr>
        <w:t xml:space="preserve">they </w:t>
      </w:r>
      <w:r w:rsidR="000F45EB" w:rsidRPr="008C36F5">
        <w:rPr>
          <w:rFonts w:cstheme="minorHAnsi"/>
        </w:rPr>
        <w:t xml:space="preserve">had statues and buildings </w:t>
      </w:r>
      <w:r w:rsidRPr="008C36F5">
        <w:rPr>
          <w:rFonts w:cstheme="minorHAnsi"/>
        </w:rPr>
        <w:t xml:space="preserve">on campus </w:t>
      </w:r>
      <w:r w:rsidR="000F45EB" w:rsidRPr="008C36F5">
        <w:rPr>
          <w:rFonts w:cstheme="minorHAnsi"/>
        </w:rPr>
        <w:t>highlighting people who owned slaves</w:t>
      </w:r>
      <w:r w:rsidRPr="008C36F5">
        <w:rPr>
          <w:rFonts w:cstheme="minorHAnsi"/>
        </w:rPr>
        <w:t xml:space="preserve"> or had complicated relationships with desegregation. For example, </w:t>
      </w:r>
      <w:r w:rsidR="000F45EB" w:rsidRPr="008C36F5">
        <w:rPr>
          <w:rFonts w:cstheme="minorHAnsi"/>
        </w:rPr>
        <w:t>Francis Eppes</w:t>
      </w:r>
      <w:r w:rsidR="008163FA" w:rsidRPr="008C36F5">
        <w:rPr>
          <w:rFonts w:cstheme="minorHAnsi"/>
        </w:rPr>
        <w:t xml:space="preserve"> (grandson </w:t>
      </w:r>
      <w:r w:rsidRPr="008C36F5">
        <w:rPr>
          <w:rFonts w:cstheme="minorHAnsi"/>
        </w:rPr>
        <w:t xml:space="preserve">of </w:t>
      </w:r>
      <w:r w:rsidR="008163FA" w:rsidRPr="008C36F5">
        <w:rPr>
          <w:rFonts w:cstheme="minorHAnsi"/>
        </w:rPr>
        <w:t>T</w:t>
      </w:r>
      <w:r w:rsidRPr="008C36F5">
        <w:rPr>
          <w:rFonts w:cstheme="minorHAnsi"/>
        </w:rPr>
        <w:t>homas</w:t>
      </w:r>
      <w:r w:rsidR="008163FA" w:rsidRPr="008C36F5">
        <w:rPr>
          <w:rFonts w:cstheme="minorHAnsi"/>
        </w:rPr>
        <w:t xml:space="preserve"> Jefferson)</w:t>
      </w:r>
      <w:r w:rsidRPr="008C36F5">
        <w:rPr>
          <w:rFonts w:cstheme="minorHAnsi"/>
        </w:rPr>
        <w:t xml:space="preserve">, who was involved with </w:t>
      </w:r>
      <w:r w:rsidR="000F45EB" w:rsidRPr="008C36F5">
        <w:rPr>
          <w:rFonts w:cstheme="minorHAnsi"/>
        </w:rPr>
        <w:t xml:space="preserve">slavery and a </w:t>
      </w:r>
      <w:r w:rsidR="00A03274" w:rsidRPr="008C36F5">
        <w:rPr>
          <w:rFonts w:cstheme="minorHAnsi"/>
        </w:rPr>
        <w:t xml:space="preserve">recognized as a </w:t>
      </w:r>
      <w:r w:rsidR="000F45EB" w:rsidRPr="008C36F5">
        <w:rPr>
          <w:rFonts w:cstheme="minorHAnsi"/>
        </w:rPr>
        <w:t xml:space="preserve">recent founder </w:t>
      </w:r>
      <w:r w:rsidR="00A03274" w:rsidRPr="008C36F5">
        <w:rPr>
          <w:rFonts w:cstheme="minorHAnsi"/>
        </w:rPr>
        <w:t xml:space="preserve">was memorialized in a prominent statue. And the </w:t>
      </w:r>
      <w:r w:rsidR="00632093" w:rsidRPr="008C36F5">
        <w:rPr>
          <w:rFonts w:cstheme="minorHAnsi"/>
        </w:rPr>
        <w:t>B.K. Roberts Hall (</w:t>
      </w:r>
      <w:r w:rsidR="00A03274" w:rsidRPr="008C36F5">
        <w:rPr>
          <w:rFonts w:cstheme="minorHAnsi"/>
        </w:rPr>
        <w:t>home to the L</w:t>
      </w:r>
      <w:r w:rsidR="00632093" w:rsidRPr="008C36F5">
        <w:rPr>
          <w:rFonts w:cstheme="minorHAnsi"/>
        </w:rPr>
        <w:t xml:space="preserve">aw </w:t>
      </w:r>
      <w:r w:rsidR="00A03274" w:rsidRPr="008C36F5">
        <w:rPr>
          <w:rFonts w:cstheme="minorHAnsi"/>
        </w:rPr>
        <w:t>S</w:t>
      </w:r>
      <w:r w:rsidR="00632093" w:rsidRPr="008C36F5">
        <w:rPr>
          <w:rFonts w:cstheme="minorHAnsi"/>
        </w:rPr>
        <w:t>chool)</w:t>
      </w:r>
      <w:r w:rsidR="00A03274" w:rsidRPr="008C36F5">
        <w:rPr>
          <w:rFonts w:cstheme="minorHAnsi"/>
        </w:rPr>
        <w:t xml:space="preserve"> was named for a</w:t>
      </w:r>
      <w:r w:rsidR="00632093" w:rsidRPr="008C36F5">
        <w:rPr>
          <w:rFonts w:cstheme="minorHAnsi"/>
        </w:rPr>
        <w:t xml:space="preserve"> segregationist</w:t>
      </w:r>
      <w:r w:rsidR="00A03274" w:rsidRPr="008C36F5">
        <w:rPr>
          <w:rFonts w:cstheme="minorHAnsi"/>
        </w:rPr>
        <w:t xml:space="preserve"> who</w:t>
      </w:r>
      <w:r w:rsidR="00632093" w:rsidRPr="008C36F5">
        <w:rPr>
          <w:rFonts w:cstheme="minorHAnsi"/>
        </w:rPr>
        <w:t xml:space="preserve"> voted to uphold segregation</w:t>
      </w:r>
      <w:r w:rsidR="00A03274" w:rsidRPr="008C36F5">
        <w:rPr>
          <w:rFonts w:cstheme="minorHAnsi"/>
        </w:rPr>
        <w:t xml:space="preserve"> </w:t>
      </w:r>
      <w:r w:rsidR="00301945" w:rsidRPr="008C36F5">
        <w:rPr>
          <w:rFonts w:cstheme="minorHAnsi"/>
        </w:rPr>
        <w:t>within the law school in 1949.</w:t>
      </w:r>
      <w:r w:rsidR="00632093" w:rsidRPr="008C36F5">
        <w:rPr>
          <w:rFonts w:cstheme="minorHAnsi"/>
        </w:rPr>
        <w:t xml:space="preserve"> </w:t>
      </w:r>
    </w:p>
    <w:p w14:paraId="73C1B4D2" w14:textId="719FBD66" w:rsidR="00632093" w:rsidRPr="008C36F5" w:rsidRDefault="00301945" w:rsidP="00501586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>The university p</w:t>
      </w:r>
      <w:r w:rsidR="00DE21C4" w:rsidRPr="008C36F5">
        <w:rPr>
          <w:rFonts w:cstheme="minorHAnsi"/>
        </w:rPr>
        <w:t>resident created an advisory panel</w:t>
      </w:r>
      <w:r w:rsidRPr="008C36F5">
        <w:rPr>
          <w:rFonts w:cstheme="minorHAnsi"/>
        </w:rPr>
        <w:t xml:space="preserve"> in</w:t>
      </w:r>
      <w:r w:rsidR="00DE21C4" w:rsidRPr="008C36F5">
        <w:rPr>
          <w:rFonts w:cstheme="minorHAnsi"/>
        </w:rPr>
        <w:t xml:space="preserve"> 2017</w:t>
      </w:r>
      <w:r w:rsidRPr="008C36F5">
        <w:rPr>
          <w:rFonts w:cstheme="minorHAnsi"/>
        </w:rPr>
        <w:t xml:space="preserve"> and a</w:t>
      </w:r>
      <w:r w:rsidR="00E20083" w:rsidRPr="008C36F5">
        <w:rPr>
          <w:rFonts w:cstheme="minorHAnsi"/>
        </w:rPr>
        <w:t>sked t</w:t>
      </w:r>
      <w:r w:rsidRPr="008C36F5">
        <w:rPr>
          <w:rFonts w:cstheme="minorHAnsi"/>
        </w:rPr>
        <w:t>he group t</w:t>
      </w:r>
      <w:r w:rsidR="00E20083" w:rsidRPr="008C36F5">
        <w:rPr>
          <w:rFonts w:cstheme="minorHAnsi"/>
        </w:rPr>
        <w:t>o create a list of buildings and namings that might be controversial</w:t>
      </w:r>
      <w:r w:rsidRPr="008C36F5">
        <w:rPr>
          <w:rFonts w:cstheme="minorHAnsi"/>
        </w:rPr>
        <w:t xml:space="preserve"> (a </w:t>
      </w:r>
      <w:r w:rsidR="00E20083" w:rsidRPr="008C36F5">
        <w:rPr>
          <w:rFonts w:cstheme="minorHAnsi"/>
        </w:rPr>
        <w:t xml:space="preserve">problematic </w:t>
      </w:r>
      <w:r w:rsidRPr="008C36F5">
        <w:rPr>
          <w:rFonts w:cstheme="minorHAnsi"/>
        </w:rPr>
        <w:t xml:space="preserve">task </w:t>
      </w:r>
      <w:r w:rsidR="00E20083" w:rsidRPr="008C36F5">
        <w:rPr>
          <w:rFonts w:cstheme="minorHAnsi"/>
        </w:rPr>
        <w:t>given unevenness of collecting)</w:t>
      </w:r>
      <w:r w:rsidRPr="008C36F5">
        <w:rPr>
          <w:rFonts w:cstheme="minorHAnsi"/>
        </w:rPr>
        <w:t>.</w:t>
      </w:r>
    </w:p>
    <w:p w14:paraId="2F07CA20" w14:textId="280F4642" w:rsidR="00E20083" w:rsidRPr="008C36F5" w:rsidRDefault="00301945" w:rsidP="00501586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>Varry was a</w:t>
      </w:r>
      <w:r w:rsidR="00AD553A" w:rsidRPr="008C36F5">
        <w:rPr>
          <w:rFonts w:cstheme="minorHAnsi"/>
        </w:rPr>
        <w:t>sked not to present on certain things. Some lists got cut</w:t>
      </w:r>
      <w:r w:rsidRPr="008C36F5">
        <w:rPr>
          <w:rFonts w:cstheme="minorHAnsi"/>
        </w:rPr>
        <w:t xml:space="preserve"> but told leadership that</w:t>
      </w:r>
      <w:r w:rsidR="00AD553A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s</w:t>
      </w:r>
      <w:r w:rsidR="00AD553A" w:rsidRPr="008C36F5">
        <w:rPr>
          <w:rFonts w:cstheme="minorHAnsi"/>
        </w:rPr>
        <w:t>he would be honest if received questions</w:t>
      </w:r>
      <w:r w:rsidRPr="008C36F5">
        <w:rPr>
          <w:rFonts w:cstheme="minorHAnsi"/>
        </w:rPr>
        <w:t xml:space="preserve"> pertaining to certain topics</w:t>
      </w:r>
      <w:r w:rsidR="00AD553A" w:rsidRPr="008C36F5">
        <w:rPr>
          <w:rFonts w:cstheme="minorHAnsi"/>
        </w:rPr>
        <w:t>.</w:t>
      </w:r>
    </w:p>
    <w:p w14:paraId="76DA4B1F" w14:textId="772B8A6D" w:rsidR="00AD553A" w:rsidRPr="008C36F5" w:rsidRDefault="00D93A98" w:rsidP="00501586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>In a rush</w:t>
      </w:r>
      <w:r w:rsidR="00301945" w:rsidRPr="008C36F5">
        <w:rPr>
          <w:rFonts w:cstheme="minorHAnsi"/>
        </w:rPr>
        <w:t>, they</w:t>
      </w:r>
      <w:r w:rsidRPr="008C36F5">
        <w:rPr>
          <w:rFonts w:cstheme="minorHAnsi"/>
        </w:rPr>
        <w:t xml:space="preserve"> had to go through hundreds of feet of materials</w:t>
      </w:r>
      <w:r w:rsidR="00301945" w:rsidRPr="008C36F5">
        <w:rPr>
          <w:rFonts w:cstheme="minorHAnsi"/>
        </w:rPr>
        <w:t>.</w:t>
      </w:r>
    </w:p>
    <w:p w14:paraId="4661F686" w14:textId="5D50418A" w:rsidR="00E42ED1" w:rsidRPr="008C36F5" w:rsidRDefault="00301945" w:rsidP="00301945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 xml:space="preserve">Discovered that </w:t>
      </w:r>
      <w:r w:rsidR="00E25E4E" w:rsidRPr="008C36F5">
        <w:rPr>
          <w:rFonts w:cstheme="minorHAnsi"/>
        </w:rPr>
        <w:t>Eppes</w:t>
      </w:r>
      <w:r w:rsidRPr="008C36F5">
        <w:rPr>
          <w:rFonts w:cstheme="minorHAnsi"/>
        </w:rPr>
        <w:t xml:space="preserve">, who was considered a founder </w:t>
      </w:r>
      <w:r w:rsidR="00E25E4E" w:rsidRPr="008C36F5">
        <w:rPr>
          <w:rFonts w:cstheme="minorHAnsi"/>
        </w:rPr>
        <w:t xml:space="preserve">did not donate land </w:t>
      </w:r>
      <w:r w:rsidRPr="008C36F5">
        <w:rPr>
          <w:rFonts w:cstheme="minorHAnsi"/>
        </w:rPr>
        <w:t xml:space="preserve">through </w:t>
      </w:r>
      <w:r w:rsidR="00E25E4E" w:rsidRPr="008C36F5">
        <w:rPr>
          <w:rFonts w:cstheme="minorHAnsi"/>
        </w:rPr>
        <w:t>through plat maps</w:t>
      </w:r>
      <w:r w:rsidRPr="008C36F5">
        <w:rPr>
          <w:rFonts w:cstheme="minorHAnsi"/>
        </w:rPr>
        <w:t xml:space="preserve">, </w:t>
      </w:r>
      <w:r w:rsidR="00E25E4E" w:rsidRPr="008C36F5">
        <w:rPr>
          <w:rFonts w:cstheme="minorHAnsi"/>
        </w:rPr>
        <w:t>deeds</w:t>
      </w:r>
      <w:r w:rsidRPr="008C36F5">
        <w:rPr>
          <w:rFonts w:cstheme="minorHAnsi"/>
        </w:rPr>
        <w:t>,</w:t>
      </w:r>
      <w:r w:rsidR="00E25E4E" w:rsidRPr="008C36F5">
        <w:rPr>
          <w:rFonts w:cstheme="minorHAnsi"/>
        </w:rPr>
        <w:t xml:space="preserve"> etc</w:t>
      </w:r>
      <w:r w:rsidRPr="008C36F5">
        <w:rPr>
          <w:rFonts w:cstheme="minorHAnsi"/>
        </w:rPr>
        <w:t xml:space="preserve">. Statue was removed but </w:t>
      </w:r>
      <w:r w:rsidR="00E42ED1" w:rsidRPr="008C36F5">
        <w:rPr>
          <w:rFonts w:cstheme="minorHAnsi"/>
        </w:rPr>
        <w:t xml:space="preserve">returned in </w:t>
      </w:r>
      <w:r w:rsidRPr="008C36F5">
        <w:rPr>
          <w:rFonts w:cstheme="minorHAnsi"/>
        </w:rPr>
        <w:t>M</w:t>
      </w:r>
      <w:r w:rsidR="00E42ED1" w:rsidRPr="008C36F5">
        <w:rPr>
          <w:rFonts w:cstheme="minorHAnsi"/>
        </w:rPr>
        <w:t>ay with information acknowledging him as a slave owner</w:t>
      </w:r>
      <w:r w:rsidRPr="008C36F5">
        <w:rPr>
          <w:rFonts w:cstheme="minorHAnsi"/>
        </w:rPr>
        <w:t>. It was d</w:t>
      </w:r>
      <w:r w:rsidR="00E42ED1" w:rsidRPr="008C36F5">
        <w:rPr>
          <w:rFonts w:cstheme="minorHAnsi"/>
        </w:rPr>
        <w:t>isappointin</w:t>
      </w:r>
      <w:r w:rsidRPr="008C36F5">
        <w:rPr>
          <w:rFonts w:cstheme="minorHAnsi"/>
        </w:rPr>
        <w:t>g; there was</w:t>
      </w:r>
      <w:r w:rsidR="00E42ED1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a</w:t>
      </w:r>
      <w:r w:rsidR="00E42ED1" w:rsidRPr="008C36F5">
        <w:rPr>
          <w:rFonts w:cstheme="minorHAnsi"/>
        </w:rPr>
        <w:t xml:space="preserve"> lot of backlash at removing</w:t>
      </w:r>
      <w:r w:rsidRPr="008C36F5">
        <w:rPr>
          <w:rFonts w:cstheme="minorHAnsi"/>
        </w:rPr>
        <w:t xml:space="preserve"> it, but it is n</w:t>
      </w:r>
      <w:r w:rsidR="00E42ED1" w:rsidRPr="008C36F5">
        <w:rPr>
          <w:rFonts w:cstheme="minorHAnsi"/>
        </w:rPr>
        <w:t xml:space="preserve">o longer </w:t>
      </w:r>
      <w:r w:rsidRPr="008C36F5">
        <w:rPr>
          <w:rFonts w:cstheme="minorHAnsi"/>
        </w:rPr>
        <w:t>in front</w:t>
      </w:r>
      <w:r w:rsidR="00E42ED1" w:rsidRPr="008C36F5">
        <w:rPr>
          <w:rFonts w:cstheme="minorHAnsi"/>
        </w:rPr>
        <w:t xml:space="preserve"> of </w:t>
      </w:r>
      <w:r w:rsidRPr="008C36F5">
        <w:rPr>
          <w:rFonts w:cstheme="minorHAnsi"/>
        </w:rPr>
        <w:t xml:space="preserve">the </w:t>
      </w:r>
      <w:r w:rsidR="00E42ED1" w:rsidRPr="008C36F5">
        <w:rPr>
          <w:rFonts w:cstheme="minorHAnsi"/>
        </w:rPr>
        <w:t>administration building.</w:t>
      </w:r>
    </w:p>
    <w:p w14:paraId="74C085BA" w14:textId="71DE9B56" w:rsidR="0046693D" w:rsidRPr="008C36F5" w:rsidRDefault="00301945" w:rsidP="00301945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8C36F5">
        <w:rPr>
          <w:rFonts w:cstheme="minorHAnsi"/>
        </w:rPr>
        <w:t>They are now examining their m</w:t>
      </w:r>
      <w:r w:rsidR="00E42ED1" w:rsidRPr="008C36F5">
        <w:rPr>
          <w:rFonts w:cstheme="minorHAnsi"/>
        </w:rPr>
        <w:t xml:space="preserve">useum </w:t>
      </w:r>
      <w:r w:rsidRPr="008C36F5">
        <w:rPr>
          <w:rFonts w:cstheme="minorHAnsi"/>
        </w:rPr>
        <w:t>and how they can use it as their sphere</w:t>
      </w:r>
      <w:r w:rsidR="00E42ED1" w:rsidRPr="008C36F5">
        <w:rPr>
          <w:rFonts w:cstheme="minorHAnsi"/>
        </w:rPr>
        <w:t xml:space="preserve"> of influence</w:t>
      </w:r>
      <w:r w:rsidRPr="008C36F5">
        <w:rPr>
          <w:rFonts w:cstheme="minorHAnsi"/>
        </w:rPr>
        <w:t xml:space="preserve"> for telling the story</w:t>
      </w:r>
      <w:r w:rsidR="00E42ED1" w:rsidRPr="008C36F5">
        <w:rPr>
          <w:rFonts w:cstheme="minorHAnsi"/>
        </w:rPr>
        <w:t xml:space="preserve">. </w:t>
      </w:r>
      <w:r w:rsidRPr="008C36F5">
        <w:rPr>
          <w:rFonts w:cstheme="minorHAnsi"/>
        </w:rPr>
        <w:t xml:space="preserve">Get </w:t>
      </w:r>
      <w:r w:rsidR="00E42ED1" w:rsidRPr="008C36F5">
        <w:rPr>
          <w:rFonts w:cstheme="minorHAnsi"/>
        </w:rPr>
        <w:t>1300 students</w:t>
      </w:r>
      <w:r w:rsidRPr="008C36F5">
        <w:rPr>
          <w:rFonts w:cstheme="minorHAnsi"/>
        </w:rPr>
        <w:t xml:space="preserve"> or </w:t>
      </w:r>
      <w:r w:rsidR="00E42ED1" w:rsidRPr="008C36F5">
        <w:rPr>
          <w:rFonts w:cstheme="minorHAnsi"/>
        </w:rPr>
        <w:t xml:space="preserve">visitors </w:t>
      </w:r>
      <w:r w:rsidRPr="008C36F5">
        <w:rPr>
          <w:rFonts w:cstheme="minorHAnsi"/>
        </w:rPr>
        <w:t xml:space="preserve">each </w:t>
      </w:r>
      <w:r w:rsidR="00E42ED1" w:rsidRPr="008C36F5">
        <w:rPr>
          <w:rFonts w:cstheme="minorHAnsi"/>
        </w:rPr>
        <w:t>semester.</w:t>
      </w:r>
      <w:r w:rsidRPr="008C36F5">
        <w:rPr>
          <w:rFonts w:cstheme="minorHAnsi"/>
        </w:rPr>
        <w:t xml:space="preserve"> In this </w:t>
      </w:r>
      <w:r w:rsidRPr="008C36F5">
        <w:rPr>
          <w:rFonts w:cstheme="minorHAnsi"/>
        </w:rPr>
        <w:lastRenderedPageBreak/>
        <w:t>space, they are conducting</w:t>
      </w:r>
      <w:r w:rsidR="00E42ED1" w:rsidRPr="008C36F5">
        <w:rPr>
          <w:rFonts w:cstheme="minorHAnsi"/>
        </w:rPr>
        <w:t xml:space="preserve"> </w:t>
      </w:r>
      <w:r w:rsidRPr="008C36F5">
        <w:rPr>
          <w:rFonts w:cstheme="minorHAnsi"/>
        </w:rPr>
        <w:t>o</w:t>
      </w:r>
      <w:r w:rsidR="00E42ED1" w:rsidRPr="008C36F5">
        <w:rPr>
          <w:rFonts w:cstheme="minorHAnsi"/>
        </w:rPr>
        <w:t xml:space="preserve">utreach and sharing of the information that </w:t>
      </w:r>
      <w:r w:rsidRPr="008C36F5">
        <w:rPr>
          <w:rFonts w:cstheme="minorHAnsi"/>
        </w:rPr>
        <w:t>the committee turned up in its work.</w:t>
      </w:r>
    </w:p>
    <w:sectPr w:rsidR="0046693D" w:rsidRPr="008C36F5" w:rsidSect="0077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B2D"/>
    <w:multiLevelType w:val="hybridMultilevel"/>
    <w:tmpl w:val="509CD9F2"/>
    <w:lvl w:ilvl="0" w:tplc="996C2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632"/>
    <w:multiLevelType w:val="hybridMultilevel"/>
    <w:tmpl w:val="3A6A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D28"/>
    <w:multiLevelType w:val="hybridMultilevel"/>
    <w:tmpl w:val="E6A85154"/>
    <w:lvl w:ilvl="0" w:tplc="996C2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139"/>
    <w:multiLevelType w:val="hybridMultilevel"/>
    <w:tmpl w:val="9544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943C8"/>
    <w:multiLevelType w:val="hybridMultilevel"/>
    <w:tmpl w:val="48C083B0"/>
    <w:lvl w:ilvl="0" w:tplc="996C2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70713"/>
    <w:multiLevelType w:val="hybridMultilevel"/>
    <w:tmpl w:val="E16C6C9C"/>
    <w:lvl w:ilvl="0" w:tplc="996C2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8E"/>
    <w:rsid w:val="00021BA1"/>
    <w:rsid w:val="00042C57"/>
    <w:rsid w:val="00050E55"/>
    <w:rsid w:val="00070167"/>
    <w:rsid w:val="00097E30"/>
    <w:rsid w:val="000F45EB"/>
    <w:rsid w:val="000F4738"/>
    <w:rsid w:val="001534B0"/>
    <w:rsid w:val="0018698C"/>
    <w:rsid w:val="00281253"/>
    <w:rsid w:val="00294057"/>
    <w:rsid w:val="00294B05"/>
    <w:rsid w:val="00301945"/>
    <w:rsid w:val="003020F3"/>
    <w:rsid w:val="003134CA"/>
    <w:rsid w:val="003B6FC2"/>
    <w:rsid w:val="00413AE6"/>
    <w:rsid w:val="0046693D"/>
    <w:rsid w:val="00501586"/>
    <w:rsid w:val="0051650A"/>
    <w:rsid w:val="005A285A"/>
    <w:rsid w:val="005D3E97"/>
    <w:rsid w:val="00632093"/>
    <w:rsid w:val="00671190"/>
    <w:rsid w:val="006A57CC"/>
    <w:rsid w:val="00714E2C"/>
    <w:rsid w:val="00764A7D"/>
    <w:rsid w:val="00776F45"/>
    <w:rsid w:val="00777BA8"/>
    <w:rsid w:val="00782097"/>
    <w:rsid w:val="007C216B"/>
    <w:rsid w:val="007D75D0"/>
    <w:rsid w:val="007F5720"/>
    <w:rsid w:val="008163FA"/>
    <w:rsid w:val="008239C6"/>
    <w:rsid w:val="008C36F5"/>
    <w:rsid w:val="00914A2D"/>
    <w:rsid w:val="00975F66"/>
    <w:rsid w:val="009941B7"/>
    <w:rsid w:val="00A03274"/>
    <w:rsid w:val="00A3620B"/>
    <w:rsid w:val="00A969C3"/>
    <w:rsid w:val="00AD195B"/>
    <w:rsid w:val="00AD553A"/>
    <w:rsid w:val="00B81512"/>
    <w:rsid w:val="00C4325D"/>
    <w:rsid w:val="00CC6656"/>
    <w:rsid w:val="00CD6DFB"/>
    <w:rsid w:val="00D301DA"/>
    <w:rsid w:val="00D76B65"/>
    <w:rsid w:val="00D873EF"/>
    <w:rsid w:val="00D93A98"/>
    <w:rsid w:val="00DE21C4"/>
    <w:rsid w:val="00E20083"/>
    <w:rsid w:val="00E25E4E"/>
    <w:rsid w:val="00E42ED1"/>
    <w:rsid w:val="00EB328E"/>
    <w:rsid w:val="00EC19F4"/>
    <w:rsid w:val="00F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E401B"/>
  <w14:defaultImageDpi w14:val="32767"/>
  <w15:chartTrackingRefBased/>
  <w15:docId w15:val="{B21BACF1-22CF-A04C-B261-A74C5BF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3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64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C36F5"/>
  </w:style>
  <w:style w:type="character" w:customStyle="1" w:styleId="apple-converted-space">
    <w:name w:val="apple-converted-space"/>
    <w:basedOn w:val="DefaultParagraphFont"/>
    <w:rsid w:val="008C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ps.lib.uiowa.edu/six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archivist.wordpress.com/2019/06/24/classes-and-collaboration-in-the-university-archives/" TargetMode="External"/><Relationship Id="rId5" Type="http://schemas.openxmlformats.org/officeDocument/2006/relationships/hyperlink" Target="http://standarchiv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Sweetser</dc:creator>
  <cp:keywords/>
  <dc:description/>
  <cp:lastModifiedBy>Michelle L Sweetser</cp:lastModifiedBy>
  <cp:revision>52</cp:revision>
  <dcterms:created xsi:type="dcterms:W3CDTF">2019-08-03T15:04:00Z</dcterms:created>
  <dcterms:modified xsi:type="dcterms:W3CDTF">2019-08-27T01:48:00Z</dcterms:modified>
</cp:coreProperties>
</file>