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15CA" w14:textId="77777777" w:rsidR="005D5FC0" w:rsidRDefault="005D5FC0">
      <w:pPr>
        <w:spacing w:after="0" w:line="240" w:lineRule="auto"/>
        <w:jc w:val="center"/>
        <w:rPr>
          <w:rFonts w:ascii="Times New Roman" w:eastAsia="Times New Roman" w:hAnsi="Times New Roman" w:cs="Times New Roman"/>
          <w:b/>
          <w:color w:val="222222"/>
          <w:sz w:val="24"/>
          <w:szCs w:val="24"/>
          <w:highlight w:val="white"/>
        </w:rPr>
      </w:pPr>
    </w:p>
    <w:p w14:paraId="4CB0C5FE" w14:textId="77777777" w:rsidR="005D5FC0" w:rsidRDefault="00781AE8">
      <w:pPr>
        <w:spacing w:after="0"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The Task Force to Revise Best Practices for Working with Archives Employees and Archives Researchers with Physical Disabilities</w:t>
      </w:r>
    </w:p>
    <w:p w14:paraId="34A8726C" w14:textId="77777777" w:rsidR="005D5FC0" w:rsidRDefault="00781AE8">
      <w:pPr>
        <w:spacing w:after="0"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Phone Conference Agenda</w:t>
      </w:r>
    </w:p>
    <w:p w14:paraId="3D3A6836" w14:textId="77777777" w:rsidR="005D5FC0" w:rsidRDefault="00781AE8">
      <w:pPr>
        <w:spacing w:after="0"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Monday February 26, 2018</w:t>
      </w:r>
    </w:p>
    <w:p w14:paraId="04BCA455" w14:textId="77777777" w:rsidR="005D5FC0" w:rsidRDefault="005D5FC0">
      <w:pPr>
        <w:spacing w:after="0" w:line="240" w:lineRule="auto"/>
        <w:jc w:val="center"/>
        <w:rPr>
          <w:rFonts w:ascii="Times New Roman" w:eastAsia="Times New Roman" w:hAnsi="Times New Roman" w:cs="Times New Roman"/>
          <w:b/>
          <w:color w:val="222222"/>
          <w:sz w:val="24"/>
          <w:szCs w:val="24"/>
          <w:highlight w:val="white"/>
        </w:rPr>
      </w:pPr>
    </w:p>
    <w:p w14:paraId="53F8F3A5" w14:textId="77777777" w:rsidR="005D5FC0" w:rsidRDefault="00781AE8">
      <w:pPr>
        <w:spacing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Time</w:t>
      </w:r>
    </w:p>
    <w:p w14:paraId="10A7E593" w14:textId="77777777"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10:30AM CST</w:t>
      </w:r>
    </w:p>
    <w:p w14:paraId="141EE9B5" w14:textId="77777777" w:rsidR="005D5FC0" w:rsidRDefault="005D5FC0">
      <w:pPr>
        <w:spacing w:after="0" w:line="240" w:lineRule="auto"/>
        <w:rPr>
          <w:rFonts w:ascii="Times New Roman" w:eastAsia="Times New Roman" w:hAnsi="Times New Roman" w:cs="Times New Roman"/>
          <w:sz w:val="24"/>
          <w:szCs w:val="24"/>
        </w:rPr>
      </w:pPr>
    </w:p>
    <w:p w14:paraId="00F88C2A" w14:textId="77777777" w:rsidR="005D5FC0" w:rsidRDefault="00781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5A25DEB4" w14:textId="108439C4"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Appiah, Krystal, Co-Chair</w:t>
      </w:r>
    </w:p>
    <w:p w14:paraId="79DD891D" w14:textId="77777777"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Cook, Samantha</w:t>
      </w:r>
    </w:p>
    <w:p w14:paraId="42E20E27" w14:textId="77777777" w:rsidR="005D5FC0" w:rsidRDefault="00781AE8">
      <w:pPr>
        <w:numPr>
          <w:ilvl w:val="0"/>
          <w:numId w:val="3"/>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D’Arienzo</w:t>
      </w:r>
      <w:proofErr w:type="spellEnd"/>
      <w:r>
        <w:rPr>
          <w:rFonts w:ascii="Times New Roman" w:eastAsia="Times New Roman" w:hAnsi="Times New Roman" w:cs="Times New Roman"/>
          <w:sz w:val="24"/>
          <w:szCs w:val="24"/>
        </w:rPr>
        <w:t>, Daria</w:t>
      </w:r>
    </w:p>
    <w:p w14:paraId="7545C84E" w14:textId="77777777"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Gunn, Brenda</w:t>
      </w:r>
    </w:p>
    <w:p w14:paraId="112245E2" w14:textId="77777777"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Marquis, Kathy</w:t>
      </w:r>
    </w:p>
    <w:p w14:paraId="6ADFB828" w14:textId="15177492" w:rsidR="005D5FC0" w:rsidRDefault="00781AE8">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White, Sara, Co-Chair</w:t>
      </w:r>
    </w:p>
    <w:p w14:paraId="23A8B432" w14:textId="77777777" w:rsidR="005D5FC0" w:rsidRDefault="005D5FC0">
      <w:pPr>
        <w:spacing w:after="0" w:line="240" w:lineRule="auto"/>
        <w:ind w:left="720"/>
        <w:rPr>
          <w:rFonts w:ascii="Times New Roman" w:eastAsia="Times New Roman" w:hAnsi="Times New Roman" w:cs="Times New Roman"/>
          <w:b/>
          <w:sz w:val="24"/>
          <w:szCs w:val="24"/>
        </w:rPr>
      </w:pPr>
    </w:p>
    <w:p w14:paraId="1A1597BE" w14:textId="77777777" w:rsidR="005D5FC0" w:rsidRDefault="00781AE8">
      <w:pPr>
        <w:spacing w:after="0" w:line="24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Welcoming Samantha Cook as our new SAA Intern</w:t>
      </w:r>
    </w:p>
    <w:p w14:paraId="496B02A1" w14:textId="7D9C7061" w:rsidR="005D5FC0" w:rsidRDefault="0078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providing name and institution can you please tell us:</w:t>
      </w:r>
    </w:p>
    <w:p w14:paraId="2950B394" w14:textId="77777777" w:rsidR="005D5FC0" w:rsidRDefault="00781AE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got you interested in the topic of people with disabilities and archives</w:t>
      </w:r>
    </w:p>
    <w:p w14:paraId="18060D7C" w14:textId="77777777" w:rsidR="005D5FC0" w:rsidRDefault="0078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w:t>
      </w:r>
      <w:proofErr w:type="gramStart"/>
      <w:r>
        <w:rPr>
          <w:rFonts w:ascii="Times New Roman" w:eastAsia="Times New Roman" w:hAnsi="Times New Roman" w:cs="Times New Roman"/>
          <w:sz w:val="24"/>
          <w:szCs w:val="24"/>
        </w:rPr>
        <w:t>Sammy</w:t>
      </w:r>
      <w:proofErr w:type="gramEnd"/>
      <w:r>
        <w:rPr>
          <w:rFonts w:ascii="Times New Roman" w:eastAsia="Times New Roman" w:hAnsi="Times New Roman" w:cs="Times New Roman"/>
          <w:sz w:val="24"/>
          <w:szCs w:val="24"/>
        </w:rPr>
        <w:t xml:space="preserve"> the opportunity to introduce herself to the Task Force</w:t>
      </w:r>
    </w:p>
    <w:p w14:paraId="3B4003EC" w14:textId="77777777" w:rsidR="005D5FC0" w:rsidRDefault="005D5FC0">
      <w:pPr>
        <w:spacing w:after="0" w:line="240" w:lineRule="auto"/>
        <w:rPr>
          <w:rFonts w:ascii="Times New Roman" w:eastAsia="Times New Roman" w:hAnsi="Times New Roman" w:cs="Times New Roman"/>
          <w:sz w:val="24"/>
          <w:szCs w:val="24"/>
        </w:rPr>
      </w:pPr>
    </w:p>
    <w:p w14:paraId="21E33F37" w14:textId="77777777" w:rsidR="005D5FC0" w:rsidRDefault="00781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Reviewing the</w:t>
      </w:r>
      <w:bookmarkStart w:id="1" w:name="_GoBack"/>
      <w:bookmarkEnd w:id="1"/>
      <w:r>
        <w:rPr>
          <w:rFonts w:ascii="Times New Roman" w:eastAsia="Times New Roman" w:hAnsi="Times New Roman" w:cs="Times New Roman"/>
          <w:b/>
          <w:sz w:val="24"/>
          <w:szCs w:val="24"/>
        </w:rPr>
        <w:t xml:space="preserve"> Organization of the Task Force’s Research</w:t>
      </w:r>
    </w:p>
    <w:p w14:paraId="25FCE997" w14:textId="77777777" w:rsidR="005D5FC0" w:rsidRDefault="0078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Task Force was divided into 3 subject groups and 2 members each were assigned to a subject group. During the January meeting</w:t>
      </w:r>
      <w:r>
        <w:rPr>
          <w:rFonts w:ascii="Times New Roman" w:eastAsia="Times New Roman" w:hAnsi="Times New Roman" w:cs="Times New Roman"/>
          <w:sz w:val="24"/>
          <w:szCs w:val="24"/>
        </w:rPr>
        <w:t xml:space="preserve"> subject groups were not assigned 1 right way to proceed with their research Partnerships are as follows:</w:t>
      </w:r>
    </w:p>
    <w:p w14:paraId="7299F9B4" w14:textId="77777777" w:rsidR="005D5FC0" w:rsidRDefault="005D5FC0">
      <w:pPr>
        <w:spacing w:after="0" w:line="240" w:lineRule="auto"/>
        <w:rPr>
          <w:rFonts w:ascii="Times New Roman" w:eastAsia="Times New Roman" w:hAnsi="Times New Roman" w:cs="Times New Roman"/>
          <w:sz w:val="24"/>
          <w:szCs w:val="24"/>
        </w:rPr>
      </w:pPr>
    </w:p>
    <w:p w14:paraId="180D62E8" w14:textId="77777777" w:rsidR="005D5FC0" w:rsidRDefault="00781AE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accessibility, including temporary disabilities: Alan and Daria</w:t>
      </w:r>
    </w:p>
    <w:p w14:paraId="54982324" w14:textId="77777777" w:rsidR="005D5FC0" w:rsidRDefault="00781AE8">
      <w:pPr>
        <w:numPr>
          <w:ilvl w:val="0"/>
          <w:numId w:val="2"/>
        </w:num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Neurodisability</w:t>
      </w:r>
      <w:proofErr w:type="spellEnd"/>
      <w:r>
        <w:rPr>
          <w:rFonts w:ascii="Times New Roman" w:eastAsia="Times New Roman" w:hAnsi="Times New Roman" w:cs="Times New Roman"/>
          <w:sz w:val="24"/>
          <w:szCs w:val="24"/>
        </w:rPr>
        <w:t>: Krystal and Sara</w:t>
      </w:r>
    </w:p>
    <w:p w14:paraId="6B88F324" w14:textId="77777777" w:rsidR="005D5FC0" w:rsidRDefault="00781AE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 accessibility: Donna and Kathy</w:t>
      </w:r>
    </w:p>
    <w:p w14:paraId="7FE4AED3" w14:textId="77777777" w:rsidR="005D5FC0" w:rsidRDefault="005D5FC0">
      <w:pPr>
        <w:spacing w:after="0" w:line="240" w:lineRule="auto"/>
        <w:rPr>
          <w:rFonts w:ascii="Times New Roman" w:eastAsia="Times New Roman" w:hAnsi="Times New Roman" w:cs="Times New Roman"/>
          <w:sz w:val="24"/>
          <w:szCs w:val="24"/>
        </w:rPr>
      </w:pPr>
    </w:p>
    <w:p w14:paraId="0313D383" w14:textId="77777777" w:rsidR="005D5FC0" w:rsidRDefault="0078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suggestion was made for partners to consult one another and decide what they would investigate and assign each partner an area to research. Each subject group was assigned to update the Task Force on their work at our current February/March phone confe</w:t>
      </w:r>
      <w:r>
        <w:rPr>
          <w:rFonts w:ascii="Times New Roman" w:eastAsia="Times New Roman" w:hAnsi="Times New Roman" w:cs="Times New Roman"/>
          <w:sz w:val="24"/>
          <w:szCs w:val="24"/>
        </w:rPr>
        <w:t>rence call.</w:t>
      </w:r>
    </w:p>
    <w:p w14:paraId="2AA5E9A3" w14:textId="77777777" w:rsidR="005D5FC0" w:rsidRDefault="005D5FC0">
      <w:pPr>
        <w:spacing w:after="0" w:line="240" w:lineRule="auto"/>
        <w:rPr>
          <w:rFonts w:ascii="Times New Roman" w:eastAsia="Times New Roman" w:hAnsi="Times New Roman" w:cs="Times New Roman"/>
          <w:sz w:val="24"/>
          <w:szCs w:val="24"/>
        </w:rPr>
      </w:pPr>
    </w:p>
    <w:p w14:paraId="3A00C9AA" w14:textId="77777777" w:rsidR="005D5FC0" w:rsidRDefault="00781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Update of Subject Groups</w:t>
      </w:r>
    </w:p>
    <w:p w14:paraId="4B45591F" w14:textId="77777777" w:rsidR="005D5FC0" w:rsidRDefault="00781AE8">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accessibility, including temporary disability: Alan and Daria</w:t>
      </w:r>
    </w:p>
    <w:p w14:paraId="3E78D659" w14:textId="77777777" w:rsidR="005D5FC0" w:rsidRDefault="00781AE8">
      <w:pPr>
        <w:numPr>
          <w:ilvl w:val="0"/>
          <w:numId w:val="4"/>
        </w:num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Neurodidability</w:t>
      </w:r>
      <w:proofErr w:type="spellEnd"/>
      <w:r>
        <w:rPr>
          <w:rFonts w:ascii="Times New Roman" w:eastAsia="Times New Roman" w:hAnsi="Times New Roman" w:cs="Times New Roman"/>
          <w:sz w:val="24"/>
          <w:szCs w:val="24"/>
        </w:rPr>
        <w:t>: Krystal and Sara</w:t>
      </w:r>
    </w:p>
    <w:p w14:paraId="3CC3F73D" w14:textId="77777777" w:rsidR="005D5FC0" w:rsidRDefault="00781AE8">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 accessibility: Donna and Kathy</w:t>
      </w:r>
    </w:p>
    <w:p w14:paraId="44F0B002" w14:textId="77777777" w:rsidR="005D5FC0" w:rsidRDefault="005D5FC0">
      <w:pPr>
        <w:spacing w:after="0" w:line="240" w:lineRule="auto"/>
        <w:rPr>
          <w:rFonts w:ascii="Times New Roman" w:eastAsia="Times New Roman" w:hAnsi="Times New Roman" w:cs="Times New Roman"/>
          <w:sz w:val="24"/>
          <w:szCs w:val="24"/>
        </w:rPr>
      </w:pPr>
    </w:p>
    <w:p w14:paraId="609D1630" w14:textId="77777777" w:rsidR="005D5FC0" w:rsidRDefault="00781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for discussion</w:t>
      </w:r>
    </w:p>
    <w:p w14:paraId="05692B00" w14:textId="77777777" w:rsidR="005D5FC0" w:rsidRDefault="00781AE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each subject group’s selected investigation going?</w:t>
      </w:r>
    </w:p>
    <w:p w14:paraId="2EA34045" w14:textId="77777777" w:rsidR="005D5FC0" w:rsidRDefault="00781AE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questions is each subject group asking?</w:t>
      </w:r>
    </w:p>
    <w:p w14:paraId="47E5636B" w14:textId="77777777" w:rsidR="005D5FC0" w:rsidRDefault="00781AE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assigning subject groups guidelines for fulfilling objectives?</w:t>
      </w:r>
    </w:p>
    <w:sectPr w:rsidR="005D5F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AA9"/>
    <w:multiLevelType w:val="multilevel"/>
    <w:tmpl w:val="1B9A6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3590D"/>
    <w:multiLevelType w:val="multilevel"/>
    <w:tmpl w:val="3506A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A91B9A"/>
    <w:multiLevelType w:val="multilevel"/>
    <w:tmpl w:val="34A4C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72C7B"/>
    <w:multiLevelType w:val="multilevel"/>
    <w:tmpl w:val="5DCE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F11120"/>
    <w:multiLevelType w:val="multilevel"/>
    <w:tmpl w:val="54189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D5FC0"/>
    <w:rsid w:val="005D5FC0"/>
    <w:rsid w:val="00781AE8"/>
    <w:rsid w:val="0088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06B5"/>
  <w15:docId w15:val="{D9F5F387-2132-4FAD-B2A2-C0E5E699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White</cp:lastModifiedBy>
  <cp:revision>2</cp:revision>
  <dcterms:created xsi:type="dcterms:W3CDTF">2018-02-26T02:29:00Z</dcterms:created>
  <dcterms:modified xsi:type="dcterms:W3CDTF">2018-02-26T02:29:00Z</dcterms:modified>
</cp:coreProperties>
</file>