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0DB9" w:rsidRDefault="00525208">
      <w:pPr>
        <w:widowControl w:val="0"/>
        <w:ind w:left="720" w:hanging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 Item V.F.</w:t>
      </w:r>
    </w:p>
    <w:p w14:paraId="00000002" w14:textId="77777777" w:rsidR="00040DB9" w:rsidRDefault="00525208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3" w14:textId="77777777" w:rsidR="00040DB9" w:rsidRDefault="00525208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Society of American Archivists</w:t>
      </w:r>
    </w:p>
    <w:p w14:paraId="00000004" w14:textId="77777777" w:rsidR="00040DB9" w:rsidRDefault="00525208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Council Meeting</w:t>
      </w:r>
    </w:p>
    <w:p w14:paraId="00000005" w14:textId="30474B4B" w:rsidR="00040DB9" w:rsidRDefault="00525208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2022</w:t>
      </w:r>
    </w:p>
    <w:p w14:paraId="00000006" w14:textId="77777777" w:rsidR="00040DB9" w:rsidRDefault="00525208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7" w14:textId="7B50122B" w:rsidR="00040DB9" w:rsidRDefault="00525208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Report of the Publications Editor, August 2022 - </w:t>
      </w:r>
      <w:r w:rsidR="005C709E">
        <w:rPr>
          <w:rFonts w:ascii="Times New Roman" w:eastAsia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2022</w:t>
      </w:r>
    </w:p>
    <w:p w14:paraId="00000008" w14:textId="77777777" w:rsidR="00040DB9" w:rsidRDefault="00525208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(Prepared by Stacie Williams)</w:t>
      </w:r>
    </w:p>
    <w:p w14:paraId="00000009" w14:textId="77777777" w:rsidR="00040DB9" w:rsidRDefault="00040DB9">
      <w:pPr>
        <w:widowControl w:val="0"/>
        <w:rPr>
          <w:rFonts w:ascii="Times New Roman" w:eastAsia="Times New Roman" w:hAnsi="Times New Roman" w:cs="Times New Roman"/>
        </w:rPr>
      </w:pPr>
    </w:p>
    <w:p w14:paraId="0000000A" w14:textId="77777777" w:rsidR="00040DB9" w:rsidRDefault="00040DB9">
      <w:pPr>
        <w:widowControl w:val="0"/>
        <w:rPr>
          <w:rFonts w:ascii="Times New Roman" w:eastAsia="Times New Roman" w:hAnsi="Times New Roman" w:cs="Times New Roman"/>
        </w:rPr>
      </w:pPr>
    </w:p>
    <w:p w14:paraId="0000000B" w14:textId="77777777" w:rsidR="00040DB9" w:rsidRDefault="0052520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Initial, ongoing and projects nearing completion have the following updates:</w:t>
      </w:r>
    </w:p>
    <w:p w14:paraId="0000000C" w14:textId="77777777" w:rsidR="00040DB9" w:rsidRDefault="00040DB9">
      <w:pPr>
        <w:widowControl w:val="0"/>
        <w:rPr>
          <w:rFonts w:ascii="Times New Roman" w:eastAsia="Times New Roman" w:hAnsi="Times New Roman" w:cs="Times New Roman"/>
        </w:rPr>
      </w:pPr>
    </w:p>
    <w:p w14:paraId="0000000D" w14:textId="77777777" w:rsidR="00040DB9" w:rsidRDefault="00040DB9">
      <w:pPr>
        <w:widowControl w:val="0"/>
        <w:rPr>
          <w:rFonts w:ascii="Times New Roman" w:eastAsia="Times New Roman" w:hAnsi="Times New Roman" w:cs="Times New Roman"/>
          <w:b/>
          <w:i/>
        </w:rPr>
      </w:pPr>
    </w:p>
    <w:p w14:paraId="0000000E" w14:textId="49D5F7ED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TRENDS IN ARCHIVES PRACTICE: Born-Digital Design Records.</w:t>
      </w:r>
      <w:r>
        <w:rPr>
          <w:rFonts w:ascii="Times New Roman" w:eastAsia="Times New Roman" w:hAnsi="Times New Roman" w:cs="Times New Roman"/>
        </w:rPr>
        <w:t xml:space="preserve"> (ed. Winn) Shipped as of September 2022. Live</w:t>
      </w:r>
      <w:r>
        <w:rPr>
          <w:rFonts w:ascii="Times New Roman" w:eastAsia="Times New Roman" w:hAnsi="Times New Roman" w:cs="Times New Roman"/>
        </w:rPr>
        <w:t xml:space="preserve"> by October 12, 2022.</w:t>
      </w:r>
    </w:p>
    <w:p w14:paraId="0000000F" w14:textId="77777777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Decolonial Archiv</w:t>
      </w:r>
      <w:r>
        <w:rPr>
          <w:rFonts w:ascii="Times New Roman" w:eastAsia="Times New Roman" w:hAnsi="Times New Roman" w:cs="Times New Roman"/>
          <w:b/>
        </w:rPr>
        <w:t>es</w:t>
      </w:r>
      <w:r>
        <w:rPr>
          <w:rFonts w:ascii="Times New Roman" w:eastAsia="Times New Roman" w:hAnsi="Times New Roman" w:cs="Times New Roman"/>
        </w:rPr>
        <w:t xml:space="preserve">, for the </w:t>
      </w:r>
      <w:r>
        <w:rPr>
          <w:rFonts w:ascii="Times New Roman" w:eastAsia="Times New Roman" w:hAnsi="Times New Roman" w:cs="Times New Roman"/>
          <w:b/>
          <w:i/>
        </w:rPr>
        <w:t>Archival Futures</w:t>
      </w:r>
      <w:r>
        <w:rPr>
          <w:rFonts w:ascii="Times New Roman" w:eastAsia="Times New Roman" w:hAnsi="Times New Roman" w:cs="Times New Roman"/>
        </w:rPr>
        <w:t xml:space="preserve"> series’ manuscript Pubs Editor reviewed April 2022 and edits have been returned to authors.</w:t>
      </w:r>
    </w:p>
    <w:p w14:paraId="00000010" w14:textId="77777777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Archival and Special Collections Facilities: Guidelines for Archivists, Librarians, Architects, </w:t>
      </w:r>
      <w:r>
        <w:rPr>
          <w:rFonts w:ascii="Times New Roman" w:eastAsia="Times New Roman" w:hAnsi="Times New Roman" w:cs="Times New Roman"/>
          <w:b/>
          <w:i/>
        </w:rPr>
        <w:t>and Engineers, REVISED EDITION</w:t>
      </w:r>
      <w:r>
        <w:rPr>
          <w:rFonts w:ascii="Times New Roman" w:eastAsia="Times New Roman" w:hAnsi="Times New Roman" w:cs="Times New Roman"/>
        </w:rPr>
        <w:t xml:space="preserve"> still in process with Technical Subcommittee as of March 2021. Manuscript expected February 2023. </w:t>
      </w:r>
    </w:p>
    <w:p w14:paraId="00000011" w14:textId="77777777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The Solo Archivist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Zamon</w:t>
      </w:r>
      <w:proofErr w:type="spellEnd"/>
      <w:r>
        <w:rPr>
          <w:rFonts w:ascii="Times New Roman" w:eastAsia="Times New Roman" w:hAnsi="Times New Roman" w:cs="Times New Roman"/>
        </w:rPr>
        <w:t>) manuscript in progress. First two chapters delivered in September 2021. Extension requested to Dece</w:t>
      </w:r>
      <w:r>
        <w:rPr>
          <w:rFonts w:ascii="Times New Roman" w:eastAsia="Times New Roman" w:hAnsi="Times New Roman" w:cs="Times New Roman"/>
        </w:rPr>
        <w:t>mber 2022.</w:t>
      </w:r>
    </w:p>
    <w:p w14:paraId="00000012" w14:textId="77777777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ARCHIVAL FUNDAMENTALS SERIES III: Volume 6, Appraising and Acquiring Archives and Manuscripts</w:t>
      </w:r>
      <w:r>
        <w:rPr>
          <w:rFonts w:ascii="Times New Roman" w:eastAsia="Times New Roman" w:hAnsi="Times New Roman" w:cs="Times New Roman"/>
          <w:highlight w:val="white"/>
        </w:rPr>
        <w:t xml:space="preserve"> (Sly) expected to submit chapters by December 2022.</w:t>
      </w:r>
    </w:p>
    <w:p w14:paraId="00000013" w14:textId="2D8B0839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ARCHIVAL FUNDAMENTALS SERIES III: Volume 7, Introducing Archives and Manuscripts</w:t>
      </w:r>
      <w:r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Wosh</w:t>
      </w:r>
      <w:proofErr w:type="spellEnd"/>
      <w:r w:rsidR="005C709E">
        <w:rPr>
          <w:rFonts w:ascii="Times New Roman" w:eastAsia="Times New Roman" w:hAnsi="Times New Roman" w:cs="Times New Roman"/>
          <w:highlight w:val="white"/>
        </w:rPr>
        <w:t xml:space="preserve"> and Kurtz</w:t>
      </w:r>
      <w:r>
        <w:rPr>
          <w:rFonts w:ascii="Times New Roman" w:eastAsia="Times New Roman" w:hAnsi="Times New Roman" w:cs="Times New Roman"/>
          <w:highlight w:val="white"/>
        </w:rPr>
        <w:t>) chapters expected by December 2022.</w:t>
      </w:r>
    </w:p>
    <w:p w14:paraId="00000014" w14:textId="77777777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Lifting As They Climbed</w:t>
      </w:r>
      <w:r>
        <w:rPr>
          <w:rFonts w:ascii="Times New Roman" w:eastAsia="Times New Roman" w:hAnsi="Times New Roman" w:cs="Times New Roman"/>
          <w:highlight w:val="white"/>
        </w:rPr>
        <w:t xml:space="preserve"> (Booth/Brown) is still in the writing phase. Shepherd has checked in. Manuscript first draft is expected for</w:t>
      </w:r>
      <w:r>
        <w:rPr>
          <w:rFonts w:ascii="Times New Roman" w:eastAsia="Times New Roman" w:hAnsi="Times New Roman" w:cs="Times New Roman"/>
          <w:highlight w:val="white"/>
        </w:rPr>
        <w:t xml:space="preserve"> completion in late 2022.</w:t>
      </w:r>
    </w:p>
    <w:p w14:paraId="00000015" w14:textId="77777777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Teaching Primary Source Research Skills</w:t>
      </w:r>
      <w:r>
        <w:rPr>
          <w:rFonts w:ascii="Times New Roman" w:eastAsia="Times New Roman" w:hAnsi="Times New Roman" w:cs="Times New Roman"/>
          <w:highlight w:val="white"/>
        </w:rPr>
        <w:t xml:space="preserve"> (Thomas) has received first round draft edits</w:t>
      </w:r>
    </w:p>
    <w:p w14:paraId="00000016" w14:textId="77777777" w:rsidR="00040DB9" w:rsidRDefault="005252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410 Measurable Learning Outcomes for Primary Source Literacy</w:t>
      </w:r>
      <w:r>
        <w:rPr>
          <w:rFonts w:ascii="Times New Roman" w:eastAsia="Times New Roman" w:hAnsi="Times New Roman" w:cs="Times New Roman"/>
          <w:highlight w:val="white"/>
        </w:rPr>
        <w:t xml:space="preserve"> (Katz) has received first round draft edits </w:t>
      </w:r>
    </w:p>
    <w:p w14:paraId="00000017" w14:textId="77777777" w:rsidR="00040DB9" w:rsidRDefault="00040DB9">
      <w:pPr>
        <w:widowControl w:val="0"/>
        <w:ind w:left="720"/>
        <w:rPr>
          <w:rFonts w:ascii="Times New Roman" w:eastAsia="Times New Roman" w:hAnsi="Times New Roman" w:cs="Times New Roman"/>
        </w:rPr>
      </w:pPr>
    </w:p>
    <w:p w14:paraId="00000018" w14:textId="77777777" w:rsidR="00040DB9" w:rsidRDefault="0052520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Proposals</w:t>
      </w:r>
      <w:r>
        <w:rPr>
          <w:rFonts w:ascii="Times New Roman" w:eastAsia="Times New Roman" w:hAnsi="Times New Roman" w:cs="Times New Roman"/>
        </w:rPr>
        <w:t>: Wisser/Hinkle Reparative A</w:t>
      </w:r>
      <w:r>
        <w:rPr>
          <w:rFonts w:ascii="Times New Roman" w:eastAsia="Times New Roman" w:hAnsi="Times New Roman" w:cs="Times New Roman"/>
        </w:rPr>
        <w:t>rchival Description manuscript under contract as of August 2022. CFP to come soon. Cuellar/</w:t>
      </w:r>
      <w:proofErr w:type="spellStart"/>
      <w:r>
        <w:rPr>
          <w:rFonts w:ascii="Times New Roman" w:eastAsia="Times New Roman" w:hAnsi="Times New Roman" w:cs="Times New Roman"/>
        </w:rPr>
        <w:t>Czeblakow</w:t>
      </w:r>
      <w:proofErr w:type="spellEnd"/>
      <w:r>
        <w:rPr>
          <w:rFonts w:ascii="Times New Roman" w:eastAsia="Times New Roman" w:hAnsi="Times New Roman" w:cs="Times New Roman"/>
        </w:rPr>
        <w:t xml:space="preserve"> Special Collections Curatorship manuscript under contract as of August 2022. 2 proposals submitted for various </w:t>
      </w:r>
      <w:proofErr w:type="gramStart"/>
      <w:r>
        <w:rPr>
          <w:rFonts w:ascii="Times New Roman" w:eastAsia="Times New Roman" w:hAnsi="Times New Roman" w:cs="Times New Roman"/>
        </w:rPr>
        <w:t>modules,</w:t>
      </w:r>
      <w:proofErr w:type="gramEnd"/>
      <w:r>
        <w:rPr>
          <w:rFonts w:ascii="Times New Roman" w:eastAsia="Times New Roman" w:hAnsi="Times New Roman" w:cs="Times New Roman"/>
        </w:rPr>
        <w:t xml:space="preserve"> peer reviews due in November/Decemb</w:t>
      </w:r>
      <w:r>
        <w:rPr>
          <w:rFonts w:ascii="Times New Roman" w:eastAsia="Times New Roman" w:hAnsi="Times New Roman" w:cs="Times New Roman"/>
        </w:rPr>
        <w:t>er 2022.</w:t>
      </w:r>
    </w:p>
    <w:p w14:paraId="00000019" w14:textId="77777777" w:rsidR="00040DB9" w:rsidRDefault="00040DB9">
      <w:pPr>
        <w:widowControl w:val="0"/>
        <w:rPr>
          <w:rFonts w:ascii="Times New Roman" w:eastAsia="Times New Roman" w:hAnsi="Times New Roman" w:cs="Times New Roman"/>
        </w:rPr>
      </w:pPr>
    </w:p>
    <w:p w14:paraId="0000001B" w14:textId="49C73A7D" w:rsidR="00040DB9" w:rsidRDefault="0052520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Updates: </w:t>
      </w:r>
      <w:r>
        <w:rPr>
          <w:rFonts w:ascii="Times New Roman" w:eastAsia="Times New Roman" w:hAnsi="Times New Roman" w:cs="Times New Roman"/>
        </w:rPr>
        <w:t xml:space="preserve">Publications Board members Yvette Ramirez and Sarah Coffman are still working on an audit of our </w:t>
      </w:r>
      <w:proofErr w:type="gramStart"/>
      <w:r>
        <w:rPr>
          <w:rFonts w:ascii="Times New Roman" w:eastAsia="Times New Roman" w:hAnsi="Times New Roman" w:cs="Times New Roman"/>
        </w:rPr>
        <w:t>publications</w:t>
      </w:r>
      <w:proofErr w:type="gramEnd"/>
      <w:r>
        <w:rPr>
          <w:rFonts w:ascii="Times New Roman" w:eastAsia="Times New Roman" w:hAnsi="Times New Roman" w:cs="Times New Roman"/>
        </w:rPr>
        <w:t xml:space="preserve"> topics and authors over the life of the program so that we can communicate more effectively with members about topics we’re seeking proposals for </w:t>
      </w:r>
      <w:r>
        <w:rPr>
          <w:rFonts w:ascii="Times New Roman" w:eastAsia="Times New Roman" w:hAnsi="Times New Roman" w:cs="Times New Roman"/>
        </w:rPr>
        <w:t xml:space="preserve">or areas where there are gaps in our professional literature. Final report will be shared with the Publications Board. Decision made to currently focus audit on Publications and keep </w:t>
      </w:r>
      <w:r w:rsidRPr="005C709E">
        <w:rPr>
          <w:rFonts w:ascii="Times New Roman" w:eastAsia="Times New Roman" w:hAnsi="Times New Roman" w:cs="Times New Roman"/>
          <w:i/>
          <w:iCs/>
        </w:rPr>
        <w:t>American Archivist</w:t>
      </w:r>
      <w:r>
        <w:rPr>
          <w:rFonts w:ascii="Times New Roman" w:eastAsia="Times New Roman" w:hAnsi="Times New Roman" w:cs="Times New Roman"/>
        </w:rPr>
        <w:t xml:space="preserve"> separate.</w:t>
      </w:r>
    </w:p>
    <w:sectPr w:rsidR="00040D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0D0F" w14:textId="77777777" w:rsidR="005C709E" w:rsidRDefault="005C709E" w:rsidP="005C709E">
      <w:pPr>
        <w:spacing w:line="240" w:lineRule="auto"/>
      </w:pPr>
      <w:r>
        <w:separator/>
      </w:r>
    </w:p>
  </w:endnote>
  <w:endnote w:type="continuationSeparator" w:id="0">
    <w:p w14:paraId="25AD60DB" w14:textId="77777777" w:rsidR="005C709E" w:rsidRDefault="005C709E" w:rsidP="005C7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6195" w14:textId="77777777" w:rsidR="005C709E" w:rsidRDefault="005C709E" w:rsidP="005C709E">
      <w:pPr>
        <w:spacing w:line="240" w:lineRule="auto"/>
      </w:pPr>
      <w:r>
        <w:separator/>
      </w:r>
    </w:p>
  </w:footnote>
  <w:footnote w:type="continuationSeparator" w:id="0">
    <w:p w14:paraId="24A7EED5" w14:textId="77777777" w:rsidR="005C709E" w:rsidRDefault="005C709E" w:rsidP="005C7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0BB4"/>
    <w:multiLevelType w:val="multilevel"/>
    <w:tmpl w:val="753AA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69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B9"/>
    <w:rsid w:val="00040DB9"/>
    <w:rsid w:val="00525208"/>
    <w:rsid w:val="005C709E"/>
    <w:rsid w:val="009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64E1"/>
  <w15:docId w15:val="{D6DCB8F2-5438-4D26-86F1-1B0F6268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C70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9E"/>
  </w:style>
  <w:style w:type="paragraph" w:styleId="Footer">
    <w:name w:val="footer"/>
    <w:basedOn w:val="Normal"/>
    <w:link w:val="FooterChar"/>
    <w:uiPriority w:val="99"/>
    <w:unhideWhenUsed/>
    <w:rsid w:val="005C70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Christian</dc:creator>
  <cp:lastModifiedBy>Abigail Christian</cp:lastModifiedBy>
  <cp:revision>3</cp:revision>
  <dcterms:created xsi:type="dcterms:W3CDTF">2022-10-07T15:05:00Z</dcterms:created>
  <dcterms:modified xsi:type="dcterms:W3CDTF">2022-10-07T15:29:00Z</dcterms:modified>
</cp:coreProperties>
</file>