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A3" w:rsidRPr="00375AA3" w:rsidRDefault="00375AA3" w:rsidP="00375AA3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 Item V.F.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Society of American Archivists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Council Meeting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April 20, 2022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Report of the Publications Editor, January 2022 - April 2022</w:t>
      </w:r>
    </w:p>
    <w:p w:rsidR="00375AA3" w:rsidRPr="00375AA3" w:rsidRDefault="00375AA3" w:rsidP="00375AA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(Prepared by Stacie Williams)</w:t>
      </w:r>
    </w:p>
    <w:p w:rsidR="00375AA3" w:rsidRPr="00375AA3" w:rsidRDefault="00375AA3" w:rsidP="00375A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A3" w:rsidRPr="00375AA3" w:rsidRDefault="0025395E" w:rsidP="0037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I. </w:t>
      </w:r>
      <w:r w:rsidR="008A5152" w:rsidRPr="008A5152">
        <w:rPr>
          <w:rFonts w:ascii="Times New Roman" w:eastAsia="Times New Roman" w:hAnsi="Times New Roman" w:cs="Times New Roman"/>
          <w:b/>
          <w:color w:val="000000"/>
        </w:rPr>
        <w:t>Book Updates:</w:t>
      </w:r>
      <w:r w:rsidR="008A5152">
        <w:rPr>
          <w:rFonts w:ascii="Times New Roman" w:eastAsia="Times New Roman" w:hAnsi="Times New Roman" w:cs="Times New Roman"/>
          <w:color w:val="000000"/>
        </w:rPr>
        <w:t xml:space="preserve"> </w:t>
      </w:r>
      <w:r w:rsidR="00375AA3" w:rsidRPr="00375AA3">
        <w:rPr>
          <w:rFonts w:ascii="Times New Roman" w:eastAsia="Times New Roman" w:hAnsi="Times New Roman" w:cs="Times New Roman"/>
          <w:color w:val="000000"/>
        </w:rPr>
        <w:t>Initial, ongoing</w:t>
      </w:r>
      <w:r w:rsidR="00375AA3">
        <w:rPr>
          <w:rFonts w:ascii="Times New Roman" w:eastAsia="Times New Roman" w:hAnsi="Times New Roman" w:cs="Times New Roman"/>
          <w:color w:val="000000"/>
        </w:rPr>
        <w:t>,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and projects nearing completion have the following updates:</w:t>
      </w:r>
      <w:r w:rsidR="00375AA3" w:rsidRPr="00375A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TRENDS IN ARCHIVES PRACTICE: Born-Digital Design Records. Module: Navigating the Technical Landscape of Born-Digital Design Records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 xml:space="preserve">Samantha 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Winn). Intro submitted and </w:t>
      </w:r>
      <w:r>
        <w:rPr>
          <w:rFonts w:ascii="Times New Roman" w:eastAsia="Times New Roman" w:hAnsi="Times New Roman" w:cs="Times New Roman"/>
          <w:color w:val="000000"/>
        </w:rPr>
        <w:t xml:space="preserve">all content in lay out and being reviewed by </w:t>
      </w:r>
      <w:r w:rsidR="008A5152"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</w:rPr>
        <w:t>copyedit</w:t>
      </w:r>
      <w:r w:rsidR="008A5152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. Publication expected </w:t>
      </w:r>
      <w:r>
        <w:rPr>
          <w:rFonts w:ascii="Times New Roman" w:eastAsia="Times New Roman" w:hAnsi="Times New Roman" w:cs="Times New Roman"/>
          <w:color w:val="000000"/>
        </w:rPr>
        <w:t>in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July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2022.</w:t>
      </w:r>
    </w:p>
    <w:p w:rsidR="008A5152" w:rsidRPr="008A5152" w:rsidRDefault="008A5152" w:rsidP="008A5152">
      <w:pPr>
        <w:pStyle w:val="Default"/>
        <w:numPr>
          <w:ilvl w:val="0"/>
          <w:numId w:val="1"/>
        </w:numPr>
        <w:spacing w:after="60"/>
        <w:ind w:right="43"/>
        <w:rPr>
          <w:szCs w:val="22"/>
        </w:rPr>
      </w:pPr>
      <w:r w:rsidRPr="008A5152">
        <w:rPr>
          <w:b/>
          <w:i/>
          <w:szCs w:val="22"/>
        </w:rPr>
        <w:t>Museum Archives: Practice, Issues, Advocacy</w:t>
      </w:r>
      <w:r w:rsidRPr="00FA427B">
        <w:rPr>
          <w:szCs w:val="22"/>
        </w:rPr>
        <w:t xml:space="preserve"> </w:t>
      </w:r>
      <w:r>
        <w:rPr>
          <w:szCs w:val="22"/>
        </w:rPr>
        <w:t>(</w:t>
      </w:r>
      <w:r w:rsidRPr="00FA427B">
        <w:rPr>
          <w:szCs w:val="22"/>
        </w:rPr>
        <w:t>Rachel Chatalbash, Susan Hernandez, and Megan Schwenke</w:t>
      </w:r>
      <w:r>
        <w:rPr>
          <w:szCs w:val="22"/>
        </w:rPr>
        <w:t xml:space="preserve">), cover design and index is in progress. Publication expected July </w:t>
      </w:r>
      <w:r w:rsidRPr="00FA427B">
        <w:rPr>
          <w:szCs w:val="22"/>
        </w:rPr>
        <w:t>2022.</w:t>
      </w:r>
    </w:p>
    <w:p w:rsidR="00375AA3" w:rsidRP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</w:rPr>
        <w:t>Decolonial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Archival Futures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part of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the </w:t>
      </w: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Archival Futures</w:t>
      </w:r>
      <w:r>
        <w:rPr>
          <w:rFonts w:ascii="Times New Roman" w:eastAsia="Times New Roman" w:hAnsi="Times New Roman" w:cs="Times New Roman"/>
          <w:color w:val="000000"/>
        </w:rPr>
        <w:t xml:space="preserve"> series,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has a submitted 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manuscript in </w:t>
      </w:r>
      <w:r>
        <w:rPr>
          <w:rFonts w:ascii="Times New Roman" w:eastAsia="Times New Roman" w:hAnsi="Times New Roman" w:cs="Times New Roman"/>
          <w:color w:val="000000"/>
        </w:rPr>
        <w:t>to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series editors 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Amy Cooper Cary and Bethany Anderson. Pubs Editor reviewing </w:t>
      </w:r>
      <w:r>
        <w:rPr>
          <w:rFonts w:ascii="Times New Roman" w:eastAsia="Times New Roman" w:hAnsi="Times New Roman" w:cs="Times New Roman"/>
          <w:color w:val="000000"/>
        </w:rPr>
        <w:t xml:space="preserve">in </w:t>
      </w:r>
      <w:r w:rsidRPr="00375AA3">
        <w:rPr>
          <w:rFonts w:ascii="Times New Roman" w:eastAsia="Times New Roman" w:hAnsi="Times New Roman" w:cs="Times New Roman"/>
          <w:color w:val="000000"/>
        </w:rPr>
        <w:t>April 2022.</w:t>
      </w:r>
    </w:p>
    <w:p w:rsidR="00375AA3" w:rsidRP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Archival and Special Collections Facilities: Guidelines for Archivists, Librarians, Architects, and Engineers, REVISED EDITION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still in process with Technical Subcommittee as of March 2021. </w:t>
      </w:r>
    </w:p>
    <w:p w:rsidR="00375AA3" w:rsidRP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The Solo Archivist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 xml:space="preserve">Christina </w:t>
      </w:r>
      <w:r w:rsidRPr="00375AA3">
        <w:rPr>
          <w:rFonts w:ascii="Times New Roman" w:eastAsia="Times New Roman" w:hAnsi="Times New Roman" w:cs="Times New Roman"/>
          <w:color w:val="000000"/>
        </w:rPr>
        <w:t>Zamon) manuscript in progress. First two chapters delivered in September 2021. Extension requested on deadline to December 2022</w:t>
      </w:r>
    </w:p>
    <w:p w:rsidR="00375AA3" w:rsidRPr="00375AA3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ARCHIVAL FUNDAMENTALS SERIES III: Volume 6, Appraising and Acquiring Archives and Manuscripts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Margery 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>Sly)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expected to submit chapters by December 2022.</w:t>
      </w:r>
    </w:p>
    <w:p w:rsidR="00375AA3" w:rsidRPr="008A5152" w:rsidRDefault="00375AA3" w:rsidP="00375AA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</w:rPr>
        <w:t>ARCHIVAL FUNDAMENTALS SERIES III: Volume 7, Introducing Archives and Manuscripts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Peter 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>Wosh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Michael Kurtz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,</w:t>
      </w:r>
      <w:r w:rsidRPr="00375AA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chapters expected by December 2022.</w:t>
      </w:r>
    </w:p>
    <w:p w:rsidR="008A5152" w:rsidRDefault="008A5152" w:rsidP="008A5152">
      <w:pPr>
        <w:pStyle w:val="Default"/>
        <w:numPr>
          <w:ilvl w:val="0"/>
          <w:numId w:val="1"/>
        </w:numPr>
        <w:spacing w:after="60"/>
        <w:ind w:right="43"/>
        <w:rPr>
          <w:szCs w:val="22"/>
        </w:rPr>
      </w:pPr>
      <w:r w:rsidRPr="008A5152">
        <w:rPr>
          <w:b/>
          <w:i/>
          <w:szCs w:val="22"/>
        </w:rPr>
        <w:t>Teaching Primary Source Research Skills</w:t>
      </w:r>
      <w:r w:rsidRPr="00FA427B">
        <w:rPr>
          <w:i/>
          <w:szCs w:val="22"/>
        </w:rPr>
        <w:t xml:space="preserve"> </w:t>
      </w:r>
      <w:r>
        <w:rPr>
          <w:szCs w:val="22"/>
        </w:rPr>
        <w:t>(</w:t>
      </w:r>
      <w:r w:rsidRPr="00FA427B">
        <w:rPr>
          <w:szCs w:val="22"/>
        </w:rPr>
        <w:t>Julie Thomas</w:t>
      </w:r>
      <w:r>
        <w:rPr>
          <w:szCs w:val="22"/>
        </w:rPr>
        <w:t>), peer review of manuscript is in progress</w:t>
      </w:r>
      <w:r w:rsidRPr="00FA427B">
        <w:rPr>
          <w:szCs w:val="22"/>
        </w:rPr>
        <w:t>.</w:t>
      </w:r>
    </w:p>
    <w:p w:rsidR="008A5152" w:rsidRDefault="008A5152" w:rsidP="008A5152">
      <w:pPr>
        <w:pStyle w:val="Default"/>
        <w:numPr>
          <w:ilvl w:val="0"/>
          <w:numId w:val="1"/>
        </w:numPr>
        <w:spacing w:after="60"/>
        <w:ind w:right="43"/>
        <w:rPr>
          <w:szCs w:val="22"/>
        </w:rPr>
      </w:pPr>
      <w:proofErr w:type="gramStart"/>
      <w:r w:rsidRPr="008A5152">
        <w:rPr>
          <w:b/>
          <w:i/>
          <w:szCs w:val="22"/>
        </w:rPr>
        <w:t>410</w:t>
      </w:r>
      <w:proofErr w:type="gramEnd"/>
      <w:r w:rsidRPr="008A5152">
        <w:rPr>
          <w:b/>
          <w:i/>
          <w:szCs w:val="22"/>
        </w:rPr>
        <w:t xml:space="preserve"> Measurable Learning Outcomes for Primary Source Literacy</w:t>
      </w:r>
      <w:r w:rsidRPr="00FA427B">
        <w:rPr>
          <w:szCs w:val="22"/>
        </w:rPr>
        <w:t xml:space="preserve"> </w:t>
      </w:r>
      <w:r>
        <w:rPr>
          <w:szCs w:val="22"/>
        </w:rPr>
        <w:t>(</w:t>
      </w:r>
      <w:r w:rsidRPr="00FA427B">
        <w:rPr>
          <w:szCs w:val="22"/>
        </w:rPr>
        <w:t xml:space="preserve">Robin </w:t>
      </w:r>
      <w:r>
        <w:rPr>
          <w:szCs w:val="22"/>
        </w:rPr>
        <w:t>Katz); peer review of manuscript is in progress</w:t>
      </w:r>
      <w:r w:rsidRPr="00FA427B">
        <w:rPr>
          <w:szCs w:val="22"/>
        </w:rPr>
        <w:t>.</w:t>
      </w:r>
    </w:p>
    <w:p w:rsidR="008A5152" w:rsidRPr="00FA427B" w:rsidRDefault="008A5152" w:rsidP="008A5152">
      <w:pPr>
        <w:pStyle w:val="Default"/>
        <w:numPr>
          <w:ilvl w:val="0"/>
          <w:numId w:val="1"/>
        </w:numPr>
        <w:spacing w:after="60"/>
        <w:ind w:right="43"/>
        <w:rPr>
          <w:szCs w:val="22"/>
        </w:rPr>
      </w:pPr>
      <w:r w:rsidRPr="008A5152">
        <w:rPr>
          <w:b/>
          <w:i/>
          <w:szCs w:val="22"/>
        </w:rPr>
        <w:t>Making Our Mark: How Archivists of Color Changed the Landscape of SAA</w:t>
      </w:r>
      <w:r w:rsidRPr="00FA427B">
        <w:rPr>
          <w:szCs w:val="22"/>
        </w:rPr>
        <w:t xml:space="preserve"> </w:t>
      </w:r>
      <w:r>
        <w:rPr>
          <w:szCs w:val="22"/>
        </w:rPr>
        <w:t>(</w:t>
      </w:r>
      <w:r w:rsidRPr="00FA427B">
        <w:rPr>
          <w:szCs w:val="22"/>
        </w:rPr>
        <w:t>Steven Booth and Barrye Brown</w:t>
      </w:r>
      <w:r>
        <w:rPr>
          <w:szCs w:val="22"/>
        </w:rPr>
        <w:t>), manuscript is in progress</w:t>
      </w:r>
      <w:r w:rsidRPr="00FA427B">
        <w:rPr>
          <w:szCs w:val="22"/>
        </w:rPr>
        <w:t>.</w:t>
      </w:r>
    </w:p>
    <w:p w:rsidR="00375AA3" w:rsidRPr="00375AA3" w:rsidRDefault="00375AA3" w:rsidP="0037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A3" w:rsidRPr="00375AA3" w:rsidRDefault="0025395E" w:rsidP="0037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II. </w:t>
      </w:r>
      <w:r w:rsidR="00375AA3" w:rsidRPr="00375AA3">
        <w:rPr>
          <w:rFonts w:ascii="Times New Roman" w:eastAsia="Times New Roman" w:hAnsi="Times New Roman" w:cs="Times New Roman"/>
          <w:b/>
          <w:bCs/>
          <w:color w:val="000000"/>
        </w:rPr>
        <w:t>Proposals</w:t>
      </w:r>
      <w:r w:rsidR="00BD2531">
        <w:rPr>
          <w:rFonts w:ascii="Times New Roman" w:eastAsia="Times New Roman" w:hAnsi="Times New Roman" w:cs="Times New Roman"/>
          <w:color w:val="000000"/>
        </w:rPr>
        <w:t>: T</w:t>
      </w:r>
      <w:bookmarkStart w:id="0" w:name="_GoBack"/>
      <w:bookmarkEnd w:id="0"/>
      <w:r w:rsidR="00375AA3">
        <w:rPr>
          <w:rFonts w:ascii="Times New Roman" w:eastAsia="Times New Roman" w:hAnsi="Times New Roman" w:cs="Times New Roman"/>
          <w:color w:val="000000"/>
        </w:rPr>
        <w:t>wo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book proposals have been </w:t>
      </w:r>
      <w:r w:rsidR="008A5152">
        <w:rPr>
          <w:rFonts w:ascii="Times New Roman" w:eastAsia="Times New Roman" w:hAnsi="Times New Roman" w:cs="Times New Roman"/>
          <w:color w:val="000000"/>
        </w:rPr>
        <w:t>resubmitted to the Board as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a second draft; two</w:t>
      </w:r>
      <w:r w:rsidR="00423A1F">
        <w:rPr>
          <w:rFonts w:ascii="Times New Roman" w:eastAsia="Times New Roman" w:hAnsi="Times New Roman" w:cs="Times New Roman"/>
          <w:color w:val="000000"/>
        </w:rPr>
        <w:t xml:space="preserve"> new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proposals have been submitted </w:t>
      </w:r>
      <w:r w:rsidR="008A5152">
        <w:rPr>
          <w:rFonts w:ascii="Times New Roman" w:eastAsia="Times New Roman" w:hAnsi="Times New Roman" w:cs="Times New Roman"/>
          <w:color w:val="000000"/>
        </w:rPr>
        <w:t xml:space="preserve">to the Board </w:t>
      </w:r>
      <w:r w:rsidR="00375AA3">
        <w:rPr>
          <w:rFonts w:ascii="Times New Roman" w:eastAsia="Times New Roman" w:hAnsi="Times New Roman" w:cs="Times New Roman"/>
          <w:color w:val="000000"/>
        </w:rPr>
        <w:t>as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a first draft</w:t>
      </w:r>
      <w:r w:rsidR="00375AA3">
        <w:rPr>
          <w:rFonts w:ascii="Times New Roman" w:eastAsia="Times New Roman" w:hAnsi="Times New Roman" w:cs="Times New Roman"/>
          <w:color w:val="000000"/>
        </w:rPr>
        <w:t>,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and</w:t>
      </w:r>
      <w:r w:rsidR="00BB18EA">
        <w:rPr>
          <w:rFonts w:ascii="Times New Roman" w:eastAsia="Times New Roman" w:hAnsi="Times New Roman" w:cs="Times New Roman"/>
          <w:color w:val="000000"/>
        </w:rPr>
        <w:t xml:space="preserve"> Board</w:t>
      </w:r>
      <w:r w:rsidR="00375AA3" w:rsidRPr="00375AA3">
        <w:rPr>
          <w:rFonts w:ascii="Times New Roman" w:eastAsia="Times New Roman" w:hAnsi="Times New Roman" w:cs="Times New Roman"/>
          <w:color w:val="000000"/>
        </w:rPr>
        <w:t xml:space="preserve"> reviews</w:t>
      </w:r>
      <w:r w:rsidR="00BB18EA">
        <w:rPr>
          <w:rFonts w:ascii="Times New Roman" w:eastAsia="Times New Roman" w:hAnsi="Times New Roman" w:cs="Times New Roman"/>
          <w:color w:val="000000"/>
        </w:rPr>
        <w:t xml:space="preserve"> for another </w:t>
      </w:r>
      <w:r>
        <w:rPr>
          <w:rFonts w:ascii="Times New Roman" w:eastAsia="Times New Roman" w:hAnsi="Times New Roman" w:cs="Times New Roman"/>
          <w:color w:val="000000"/>
        </w:rPr>
        <w:tab/>
      </w:r>
      <w:r w:rsidR="00BB18EA">
        <w:rPr>
          <w:rFonts w:ascii="Times New Roman" w:eastAsia="Times New Roman" w:hAnsi="Times New Roman" w:cs="Times New Roman"/>
          <w:color w:val="000000"/>
        </w:rPr>
        <w:t>proposal</w:t>
      </w:r>
      <w:r w:rsidR="00423A1F">
        <w:rPr>
          <w:rFonts w:ascii="Times New Roman" w:eastAsia="Times New Roman" w:hAnsi="Times New Roman" w:cs="Times New Roman"/>
          <w:color w:val="000000"/>
        </w:rPr>
        <w:t xml:space="preserve"> have been returned to authors</w:t>
      </w:r>
      <w:r w:rsidR="00375AA3" w:rsidRPr="00375AA3">
        <w:rPr>
          <w:rFonts w:ascii="Times New Roman" w:eastAsia="Times New Roman" w:hAnsi="Times New Roman" w:cs="Times New Roman"/>
          <w:color w:val="000000"/>
        </w:rPr>
        <w:t>. </w:t>
      </w:r>
    </w:p>
    <w:p w:rsidR="00375AA3" w:rsidRPr="00375AA3" w:rsidRDefault="00375AA3" w:rsidP="0037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AA3" w:rsidRDefault="0025395E" w:rsidP="00375AA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III. </w:t>
      </w:r>
      <w:r w:rsidR="00375AA3" w:rsidRPr="00375AA3">
        <w:rPr>
          <w:rFonts w:ascii="Times New Roman" w:eastAsia="Times New Roman" w:hAnsi="Times New Roman" w:cs="Times New Roman"/>
          <w:b/>
          <w:color w:val="000000"/>
        </w:rPr>
        <w:t>Events:</w:t>
      </w:r>
      <w:r w:rsidR="00375AA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75AA3" w:rsidRPr="00375AA3" w:rsidRDefault="00375AA3" w:rsidP="00375AA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bCs/>
          <w:iCs/>
          <w:color w:val="000000"/>
        </w:rPr>
        <w:t xml:space="preserve">Scott Cline, author of </w:t>
      </w:r>
      <w:r w:rsidRPr="00375AA3">
        <w:rPr>
          <w:rFonts w:ascii="Times New Roman" w:eastAsia="Times New Roman" w:hAnsi="Times New Roman" w:cs="Times New Roman"/>
          <w:bCs/>
          <w:i/>
          <w:iCs/>
          <w:color w:val="000000"/>
        </w:rPr>
        <w:t>Archival Virtue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(published in </w:t>
      </w:r>
      <w:r>
        <w:rPr>
          <w:rFonts w:ascii="Times New Roman" w:eastAsia="Times New Roman" w:hAnsi="Times New Roman" w:cs="Times New Roman"/>
          <w:color w:val="000000"/>
        </w:rPr>
        <w:t>December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2021</w:t>
      </w:r>
      <w:r>
        <w:rPr>
          <w:rFonts w:ascii="Times New Roman" w:eastAsia="Times New Roman" w:hAnsi="Times New Roman" w:cs="Times New Roman"/>
          <w:color w:val="000000"/>
        </w:rPr>
        <w:t xml:space="preserve">) will talk with Jennifer Meehan in a </w:t>
      </w:r>
      <w:hyperlink r:id="rId8" w:history="1">
        <w:r w:rsidRPr="00375AA3">
          <w:rPr>
            <w:rStyle w:val="Hyperlink"/>
            <w:rFonts w:ascii="Times New Roman" w:eastAsia="Times New Roman" w:hAnsi="Times New Roman" w:cs="Times New Roman"/>
          </w:rPr>
          <w:t>book discussion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on April 21, 2022.</w:t>
      </w:r>
    </w:p>
    <w:p w:rsidR="006F3702" w:rsidRPr="008A5152" w:rsidRDefault="00375AA3" w:rsidP="008A515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5AA3">
        <w:rPr>
          <w:rFonts w:ascii="Times New Roman" w:eastAsia="Times New Roman" w:hAnsi="Times New Roman" w:cs="Times New Roman"/>
          <w:color w:val="000000"/>
        </w:rPr>
        <w:t xml:space="preserve">Pubs Editor and </w:t>
      </w:r>
      <w:r w:rsidRPr="00375AA3">
        <w:rPr>
          <w:rFonts w:ascii="Times New Roman" w:eastAsia="Times New Roman" w:hAnsi="Times New Roman" w:cs="Times New Roman"/>
          <w:i/>
          <w:color w:val="000000"/>
        </w:rPr>
        <w:t>American Archivist</w:t>
      </w:r>
      <w:r w:rsidRPr="00375AA3">
        <w:rPr>
          <w:rFonts w:ascii="Times New Roman" w:eastAsia="Times New Roman" w:hAnsi="Times New Roman" w:cs="Times New Roman"/>
          <w:color w:val="000000"/>
        </w:rPr>
        <w:t xml:space="preserve"> Editor are giving joint forum on Peer Review support and guidelines for SAA Publications on May 19, 2022. </w:t>
      </w:r>
      <w:hyperlink r:id="rId9" w:history="1">
        <w:r w:rsidRPr="00375AA3">
          <w:rPr>
            <w:rStyle w:val="Hyperlink"/>
            <w:rFonts w:ascii="Times New Roman" w:eastAsia="Times New Roman" w:hAnsi="Times New Roman" w:cs="Times New Roman"/>
          </w:rPr>
          <w:t>RSVP here</w:t>
        </w:r>
      </w:hyperlink>
      <w:r w:rsidRPr="00375AA3">
        <w:rPr>
          <w:rFonts w:ascii="Times New Roman" w:eastAsia="Times New Roman" w:hAnsi="Times New Roman" w:cs="Times New Roman"/>
          <w:color w:val="000000"/>
        </w:rPr>
        <w:t xml:space="preserve">. </w:t>
      </w:r>
    </w:p>
    <w:sectPr w:rsidR="006F3702" w:rsidRPr="008A51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52" w:rsidRDefault="008A5152" w:rsidP="008A5152">
      <w:pPr>
        <w:spacing w:after="0" w:line="240" w:lineRule="auto"/>
      </w:pPr>
      <w:r>
        <w:separator/>
      </w:r>
    </w:p>
  </w:endnote>
  <w:endnote w:type="continuationSeparator" w:id="0">
    <w:p w:rsidR="008A5152" w:rsidRDefault="008A5152" w:rsidP="008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52" w:rsidRDefault="008A5152">
    <w:pPr>
      <w:pStyle w:val="Footer"/>
    </w:pPr>
    <w:r>
      <w:rPr>
        <w:rFonts w:ascii="Times New Roman" w:hAnsi="Times New Roman"/>
        <w:sz w:val="20"/>
        <w:szCs w:val="20"/>
      </w:rPr>
      <w:t>SAA</w:t>
    </w:r>
    <w:r w:rsidRPr="005E39B0">
      <w:rPr>
        <w:rFonts w:ascii="Times New Roman" w:hAnsi="Times New Roman"/>
        <w:sz w:val="20"/>
        <w:szCs w:val="20"/>
      </w:rPr>
      <w:t xml:space="preserve"> Publications </w:t>
    </w:r>
    <w:r>
      <w:rPr>
        <w:rFonts w:ascii="Times New Roman" w:hAnsi="Times New Roman"/>
        <w:sz w:val="20"/>
        <w:szCs w:val="20"/>
      </w:rPr>
      <w:t>Editor</w:t>
    </w:r>
    <w:r>
      <w:rPr>
        <w:rFonts w:ascii="Times New Roman" w:hAnsi="Times New Roman"/>
        <w:sz w:val="20"/>
        <w:szCs w:val="20"/>
      </w:rPr>
      <w:tab/>
    </w:r>
    <w:r w:rsidRPr="005E39B0">
      <w:rPr>
        <w:rFonts w:ascii="Times New Roman" w:hAnsi="Times New Roman"/>
        <w:sz w:val="20"/>
        <w:szCs w:val="20"/>
      </w:rPr>
      <w:t xml:space="preserve">Page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BD2531">
      <w:rPr>
        <w:rFonts w:ascii="Times New Roman" w:hAnsi="Times New Roman"/>
        <w:noProof/>
        <w:sz w:val="20"/>
        <w:szCs w:val="20"/>
      </w:rPr>
      <w:t>1</w:t>
    </w:r>
    <w:r w:rsidRPr="005E39B0">
      <w:rPr>
        <w:rFonts w:ascii="Times New Roman" w:hAnsi="Times New Roman"/>
        <w:sz w:val="20"/>
        <w:szCs w:val="20"/>
      </w:rPr>
      <w:fldChar w:fldCharType="end"/>
    </w:r>
    <w:r w:rsidRPr="005E39B0">
      <w:rPr>
        <w:rFonts w:ascii="Times New Roman" w:hAnsi="Times New Roman"/>
        <w:sz w:val="20"/>
        <w:szCs w:val="20"/>
      </w:rPr>
      <w:t xml:space="preserve"> of </w:t>
    </w:r>
    <w:r w:rsidRPr="005E39B0">
      <w:rPr>
        <w:rFonts w:ascii="Times New Roman" w:hAnsi="Times New Roman"/>
        <w:sz w:val="20"/>
        <w:szCs w:val="20"/>
      </w:rPr>
      <w:fldChar w:fldCharType="begin"/>
    </w:r>
    <w:r w:rsidRPr="005E39B0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5E39B0">
      <w:rPr>
        <w:rFonts w:ascii="Times New Roman" w:hAnsi="Times New Roman"/>
        <w:sz w:val="20"/>
        <w:szCs w:val="20"/>
      </w:rPr>
      <w:fldChar w:fldCharType="separate"/>
    </w:r>
    <w:r w:rsidR="00BD2531">
      <w:rPr>
        <w:rFonts w:ascii="Times New Roman" w:hAnsi="Times New Roman"/>
        <w:noProof/>
        <w:sz w:val="20"/>
        <w:szCs w:val="20"/>
      </w:rPr>
      <w:t>1</w:t>
    </w:r>
    <w:r w:rsidRPr="005E39B0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ab/>
      <w:t xml:space="preserve">0522-V-F-Pubs-Editor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52" w:rsidRDefault="008A5152" w:rsidP="008A5152">
      <w:pPr>
        <w:spacing w:after="0" w:line="240" w:lineRule="auto"/>
      </w:pPr>
      <w:r>
        <w:separator/>
      </w:r>
    </w:p>
  </w:footnote>
  <w:footnote w:type="continuationSeparator" w:id="0">
    <w:p w:rsidR="008A5152" w:rsidRDefault="008A5152" w:rsidP="008A5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12AC"/>
    <w:multiLevelType w:val="hybridMultilevel"/>
    <w:tmpl w:val="278C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91C"/>
    <w:multiLevelType w:val="multilevel"/>
    <w:tmpl w:val="E63A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F2E67"/>
    <w:multiLevelType w:val="hybridMultilevel"/>
    <w:tmpl w:val="D804A9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3"/>
    <w:rsid w:val="0025395E"/>
    <w:rsid w:val="00375AA3"/>
    <w:rsid w:val="00423A1F"/>
    <w:rsid w:val="006F3702"/>
    <w:rsid w:val="008A5152"/>
    <w:rsid w:val="00BB18EA"/>
    <w:rsid w:val="00B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19E5A"/>
  <w15:chartTrackingRefBased/>
  <w15:docId w15:val="{773BC1A1-13BD-4FD5-8E01-322FC99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A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AA3"/>
    <w:pPr>
      <w:ind w:left="720"/>
      <w:contextualSpacing/>
    </w:pPr>
  </w:style>
  <w:style w:type="paragraph" w:customStyle="1" w:styleId="Default">
    <w:name w:val="Default"/>
    <w:rsid w:val="008A5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52"/>
  </w:style>
  <w:style w:type="paragraph" w:styleId="Footer">
    <w:name w:val="footer"/>
    <w:basedOn w:val="Normal"/>
    <w:link w:val="FooterChar"/>
    <w:uiPriority w:val="99"/>
    <w:unhideWhenUsed/>
    <w:rsid w:val="008A5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rchivists.org/news/2022/virtual-book-discussion-with-scott-cline-on-archival-virt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meeting/register/tZ0qf-6hrDguG9W3kFzv1UV3ftEqTekLrb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DC4C-652F-4B37-B81F-13BCEEF9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Christian</dc:creator>
  <cp:keywords/>
  <dc:description/>
  <cp:lastModifiedBy>Abigail Christian</cp:lastModifiedBy>
  <cp:revision>4</cp:revision>
  <dcterms:created xsi:type="dcterms:W3CDTF">2022-04-18T15:56:00Z</dcterms:created>
  <dcterms:modified xsi:type="dcterms:W3CDTF">2022-04-20T21:03:00Z</dcterms:modified>
</cp:coreProperties>
</file>