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1E" w:rsidRDefault="008C381E" w:rsidP="008C381E">
      <w:pPr>
        <w:ind w:left="720" w:firstLine="720"/>
        <w:rPr>
          <w:rFonts w:ascii="Times New Roman" w:hAnsi="Times New Roman" w:cs="Times New Roman"/>
          <w:b/>
          <w:sz w:val="28"/>
          <w:szCs w:val="28"/>
          <w:u w:val="single"/>
        </w:rPr>
      </w:pPr>
      <w:r>
        <w:rPr>
          <w:rFonts w:ascii="Times New Roman" w:hAnsi="Times New Roman" w:cs="Times New Roman"/>
          <w:b/>
          <w:sz w:val="28"/>
          <w:szCs w:val="28"/>
          <w:u w:val="single"/>
        </w:rPr>
        <w:t xml:space="preserve">Society of American Archivists Lone Arrangers Roundtable </w:t>
      </w:r>
    </w:p>
    <w:p w:rsidR="008C381E" w:rsidRDefault="008C381E" w:rsidP="008C381E">
      <w:pPr>
        <w:ind w:left="2160" w:firstLine="720"/>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Annual Report, 2013-2014</w:t>
      </w:r>
    </w:p>
    <w:p w:rsidR="008C381E" w:rsidRDefault="008C381E" w:rsidP="008C381E">
      <w:pPr>
        <w:ind w:left="2160" w:firstLine="720"/>
        <w:rPr>
          <w:rFonts w:ascii="Times New Roman" w:hAnsi="Times New Roman" w:cs="Times New Roman"/>
          <w:b/>
          <w:sz w:val="28"/>
          <w:szCs w:val="28"/>
          <w:u w:val="single"/>
        </w:rPr>
      </w:pPr>
    </w:p>
    <w:p w:rsidR="008C381E" w:rsidRDefault="008C381E" w:rsidP="008C381E">
      <w:pPr>
        <w:rPr>
          <w:rFonts w:ascii="Times New Roman" w:hAnsi="Times New Roman" w:cs="Times New Roman"/>
        </w:rPr>
      </w:pPr>
    </w:p>
    <w:p w:rsidR="008C381E" w:rsidRDefault="008C381E" w:rsidP="008C381E">
      <w:pPr>
        <w:rPr>
          <w:rFonts w:ascii="Times New Roman" w:hAnsi="Times New Roman" w:cs="Times New Roman"/>
        </w:rPr>
      </w:pPr>
      <w:r>
        <w:rPr>
          <w:rFonts w:ascii="Times New Roman" w:hAnsi="Times New Roman" w:cs="Times New Roman"/>
          <w:b/>
          <w:u w:val="single"/>
        </w:rPr>
        <w:t>Date</w:t>
      </w:r>
      <w:r>
        <w:rPr>
          <w:rFonts w:ascii="Times New Roman" w:hAnsi="Times New Roman" w:cs="Times New Roman"/>
          <w:b/>
        </w:rPr>
        <w:t>:</w:t>
      </w:r>
      <w:r>
        <w:rPr>
          <w:rFonts w:ascii="Times New Roman" w:hAnsi="Times New Roman" w:cs="Times New Roman"/>
        </w:rPr>
        <w:t xml:space="preserve"> September 15, 2014</w:t>
      </w:r>
    </w:p>
    <w:p w:rsidR="008C381E" w:rsidRDefault="008C381E" w:rsidP="008C381E">
      <w:pPr>
        <w:rPr>
          <w:rFonts w:ascii="Times New Roman" w:hAnsi="Times New Roman" w:cs="Times New Roman"/>
        </w:rPr>
      </w:pPr>
    </w:p>
    <w:p w:rsidR="008C381E" w:rsidRDefault="008C381E" w:rsidP="008C381E">
      <w:pPr>
        <w:rPr>
          <w:rFonts w:ascii="Times New Roman" w:hAnsi="Times New Roman" w:cs="Times New Roman"/>
          <w:b/>
        </w:rPr>
      </w:pPr>
      <w:r>
        <w:rPr>
          <w:rFonts w:ascii="Times New Roman" w:hAnsi="Times New Roman" w:cs="Times New Roman"/>
          <w:b/>
          <w:u w:val="single"/>
        </w:rPr>
        <w:t>Name of Section/Roundtable</w:t>
      </w:r>
      <w:r>
        <w:rPr>
          <w:rFonts w:ascii="Times New Roman" w:hAnsi="Times New Roman" w:cs="Times New Roman"/>
          <w:b/>
        </w:rPr>
        <w:t>: Lone Arrangers Roundtable</w:t>
      </w:r>
    </w:p>
    <w:p w:rsidR="008C381E" w:rsidRDefault="008C381E" w:rsidP="008C381E">
      <w:pPr>
        <w:tabs>
          <w:tab w:val="left" w:pos="520"/>
        </w:tabs>
        <w:rPr>
          <w:rFonts w:ascii="Times New Roman" w:hAnsi="Times New Roman" w:cs="Times New Roman"/>
          <w:b/>
        </w:rPr>
      </w:pPr>
      <w:r>
        <w:rPr>
          <w:rFonts w:ascii="Times New Roman" w:hAnsi="Times New Roman" w:cs="Times New Roman"/>
          <w:b/>
        </w:rPr>
        <w:tab/>
      </w:r>
    </w:p>
    <w:p w:rsidR="008C381E" w:rsidRDefault="008C381E" w:rsidP="008C381E">
      <w:pPr>
        <w:rPr>
          <w:rFonts w:ascii="Times New Roman" w:hAnsi="Times New Roman" w:cs="Times New Roman"/>
          <w:b/>
          <w:u w:val="single"/>
        </w:rPr>
      </w:pPr>
      <w:r>
        <w:rPr>
          <w:rFonts w:ascii="Times New Roman" w:hAnsi="Times New Roman" w:cs="Times New Roman"/>
          <w:b/>
          <w:u w:val="single"/>
        </w:rPr>
        <w:t>Officers</w:t>
      </w:r>
      <w:r>
        <w:rPr>
          <w:rFonts w:ascii="Times New Roman" w:hAnsi="Times New Roman" w:cs="Times New Roman"/>
          <w:b/>
        </w:rPr>
        <w:t xml:space="preserve">: </w:t>
      </w:r>
    </w:p>
    <w:p w:rsidR="00292148" w:rsidRPr="00533D9F" w:rsidRDefault="008C381E" w:rsidP="00533D9F">
      <w:pPr>
        <w:pStyle w:val="NormalWeb"/>
        <w:spacing w:line="300" w:lineRule="auto"/>
        <w:rPr>
          <w:color w:val="535353"/>
        </w:rPr>
      </w:pPr>
      <w:r w:rsidRPr="00533D9F">
        <w:rPr>
          <w:b/>
          <w:bCs/>
          <w:color w:val="535353"/>
          <w:sz w:val="20"/>
          <w:szCs w:val="20"/>
        </w:rPr>
        <w:t xml:space="preserve"> </w:t>
      </w:r>
      <w:r w:rsidRPr="00533D9F">
        <w:rPr>
          <w:b/>
          <w:bCs/>
          <w:color w:val="535353"/>
          <w:sz w:val="20"/>
          <w:szCs w:val="20"/>
        </w:rPr>
        <w:br/>
      </w:r>
      <w:proofErr w:type="gramStart"/>
      <w:r w:rsidRPr="00533D9F">
        <w:rPr>
          <w:b/>
        </w:rPr>
        <w:t>Chair :</w:t>
      </w:r>
      <w:proofErr w:type="gramEnd"/>
      <w:r w:rsidRPr="00533D9F">
        <w:t xml:space="preserve"> Michelle Ganz Lincoln Memorial University Archives</w:t>
      </w:r>
      <w:r w:rsidR="002C032C" w:rsidRPr="00533D9F">
        <w:t xml:space="preserve"> (2012- 2014)</w:t>
      </w:r>
      <w:r w:rsidR="00292148" w:rsidRPr="00533D9F">
        <w:br/>
      </w:r>
      <w:r w:rsidR="00533D9F" w:rsidRPr="00533D9F">
        <w:rPr>
          <w:b/>
          <w:bCs/>
        </w:rPr>
        <w:t>Vice Chai</w:t>
      </w:r>
      <w:r w:rsidRPr="00533D9F">
        <w:rPr>
          <w:b/>
          <w:bCs/>
        </w:rPr>
        <w:t>r / Chair-Elect :</w:t>
      </w:r>
      <w:r w:rsidR="00292148" w:rsidRPr="00533D9F">
        <w:t xml:space="preserve"> Ann Kenne,</w:t>
      </w:r>
      <w:r w:rsidRPr="00533D9F">
        <w:t xml:space="preserve"> </w:t>
      </w:r>
      <w:r w:rsidR="00292148" w:rsidRPr="00533D9F">
        <w:t>University of St. Thomas</w:t>
      </w:r>
      <w:r w:rsidR="002C032C" w:rsidRPr="00533D9F">
        <w:t xml:space="preserve"> (2012 – 2014</w:t>
      </w:r>
      <w:r w:rsidR="00533D9F" w:rsidRPr="00533D9F">
        <w:t>)</w:t>
      </w:r>
    </w:p>
    <w:p w:rsidR="008C381E" w:rsidRDefault="008C381E" w:rsidP="008C381E">
      <w:pPr>
        <w:rPr>
          <w:rFonts w:ascii="Times New Roman" w:hAnsi="Times New Roman" w:cs="Times New Roman"/>
          <w:b/>
          <w:u w:val="single"/>
        </w:rPr>
      </w:pPr>
      <w:r>
        <w:rPr>
          <w:rFonts w:ascii="Times New Roman" w:hAnsi="Times New Roman" w:cs="Times New Roman"/>
          <w:b/>
          <w:u w:val="single"/>
        </w:rPr>
        <w:t>Report from Annual Meeting:</w:t>
      </w:r>
      <w:r w:rsidR="00292148">
        <w:rPr>
          <w:rFonts w:ascii="Times New Roman" w:hAnsi="Times New Roman" w:cs="Times New Roman"/>
          <w:b/>
          <w:u w:val="single"/>
        </w:rPr>
        <w:br/>
      </w:r>
    </w:p>
    <w:p w:rsidR="008C381E" w:rsidRDefault="008C381E" w:rsidP="002C032C">
      <w:pPr>
        <w:rPr>
          <w:rFonts w:ascii="Times New Roman" w:hAnsi="Times New Roman" w:cs="Times New Roman"/>
          <w:b/>
        </w:rPr>
      </w:pPr>
    </w:p>
    <w:p w:rsidR="008C381E" w:rsidRPr="00533D9F" w:rsidRDefault="008C381E" w:rsidP="00CC6794">
      <w:pPr>
        <w:numPr>
          <w:ilvl w:val="0"/>
          <w:numId w:val="1"/>
        </w:numPr>
        <w:spacing w:after="240"/>
        <w:contextualSpacing/>
        <w:rPr>
          <w:rFonts w:ascii="Times New Roman" w:hAnsi="Times New Roman" w:cs="Times New Roman"/>
        </w:rPr>
      </w:pPr>
      <w:r w:rsidRPr="006F4361">
        <w:rPr>
          <w:rFonts w:ascii="Times New Roman" w:hAnsi="Times New Roman" w:cs="Times New Roman"/>
          <w:b/>
        </w:rPr>
        <w:t>Election Results:</w:t>
      </w:r>
      <w:r w:rsidR="00292148" w:rsidRPr="006F4361">
        <w:rPr>
          <w:rFonts w:ascii="Times New Roman" w:hAnsi="Times New Roman" w:cs="Times New Roman"/>
          <w:b/>
        </w:rPr>
        <w:br/>
      </w:r>
      <w:r w:rsidR="002C032C" w:rsidRPr="006F4361">
        <w:rPr>
          <w:rFonts w:ascii="Times New Roman" w:hAnsi="Times New Roman" w:cs="Times New Roman"/>
          <w:b/>
        </w:rPr>
        <w:br/>
      </w:r>
      <w:bookmarkStart w:id="0" w:name="_GoBack"/>
      <w:r w:rsidR="002C032C" w:rsidRPr="006F4361">
        <w:rPr>
          <w:rFonts w:ascii="Times New Roman" w:hAnsi="Times New Roman" w:cs="Times New Roman"/>
        </w:rPr>
        <w:t>Ann Kenne</w:t>
      </w:r>
      <w:r w:rsidR="006F4361" w:rsidRPr="006F4361">
        <w:rPr>
          <w:rFonts w:ascii="Times New Roman" w:hAnsi="Times New Roman" w:cs="Times New Roman"/>
        </w:rPr>
        <w:t>, University of St. Thomas, takes over as chair</w:t>
      </w:r>
      <w:r w:rsidR="002C032C" w:rsidRPr="006F4361">
        <w:rPr>
          <w:rFonts w:ascii="Times New Roman" w:hAnsi="Times New Roman" w:cs="Times New Roman"/>
        </w:rPr>
        <w:t xml:space="preserve"> for 2014 – 2015</w:t>
      </w:r>
      <w:r w:rsidR="002C032C" w:rsidRPr="006F4361">
        <w:rPr>
          <w:rFonts w:ascii="Times New Roman" w:hAnsi="Times New Roman" w:cs="Times New Roman"/>
          <w:b/>
        </w:rPr>
        <w:br/>
      </w:r>
      <w:r w:rsidR="006F4361">
        <w:t xml:space="preserve">Rebecca J </w:t>
      </w:r>
      <w:proofErr w:type="spellStart"/>
      <w:r w:rsidR="006F4361">
        <w:t>Altermatt</w:t>
      </w:r>
      <w:proofErr w:type="spellEnd"/>
      <w:r w:rsidR="006F4361">
        <w:t xml:space="preserve">, HSBC North America Archives, was elected vice chair/chair-elect </w:t>
      </w:r>
      <w:bookmarkEnd w:id="0"/>
      <w:r w:rsidR="006F4361">
        <w:br/>
      </w:r>
      <w:r w:rsidRPr="006F4361">
        <w:rPr>
          <w:b/>
        </w:rPr>
        <w:t xml:space="preserve"> </w:t>
      </w:r>
      <w:r>
        <w:br/>
      </w:r>
      <w:r w:rsidRPr="006F4361">
        <w:rPr>
          <w:b/>
        </w:rPr>
        <w:t>Lone Arrangers Steering Committee</w:t>
      </w:r>
      <w:r w:rsidR="002C032C" w:rsidRPr="006F4361">
        <w:rPr>
          <w:b/>
        </w:rPr>
        <w:t xml:space="preserve"> for 2014 - 2015</w:t>
      </w:r>
      <w:r>
        <w:t xml:space="preserve">: </w:t>
      </w:r>
      <w:r w:rsidR="00533D9F">
        <w:br/>
      </w:r>
      <w:r w:rsidR="00533D9F">
        <w:br/>
      </w:r>
      <w:r w:rsidR="00533D9F" w:rsidRPr="00533D9F">
        <w:rPr>
          <w:rFonts w:ascii="Times New Roman" w:hAnsi="Times New Roman" w:cs="Times New Roman"/>
        </w:rPr>
        <w:t xml:space="preserve">The Steering Committee for 2014 – 2015 consists of the following: </w:t>
      </w:r>
    </w:p>
    <w:p w:rsidR="00533D9F" w:rsidRPr="00533D9F" w:rsidRDefault="00292148" w:rsidP="00533D9F">
      <w:pPr>
        <w:ind w:left="720"/>
        <w:contextualSpacing/>
        <w:rPr>
          <w:rFonts w:ascii="Times New Roman" w:hAnsi="Times New Roman" w:cs="Times New Roman"/>
        </w:rPr>
      </w:pPr>
      <w:r w:rsidRPr="00533D9F">
        <w:rPr>
          <w:rFonts w:ascii="Times New Roman" w:hAnsi="Times New Roman" w:cs="Times New Roman"/>
          <w:color w:val="535353"/>
        </w:rPr>
        <w:br/>
      </w:r>
      <w:r w:rsidRPr="00533D9F">
        <w:rPr>
          <w:rFonts w:ascii="Times New Roman" w:hAnsi="Times New Roman" w:cs="Times New Roman"/>
        </w:rPr>
        <w:t>Alexis Braun-Marks, Eastern Michigan University</w:t>
      </w:r>
      <w:r w:rsidR="002C032C" w:rsidRPr="00533D9F">
        <w:rPr>
          <w:rFonts w:ascii="Times New Roman" w:hAnsi="Times New Roman" w:cs="Times New Roman"/>
        </w:rPr>
        <w:t xml:space="preserve"> </w:t>
      </w:r>
      <w:r w:rsidR="00533D9F" w:rsidRPr="00533D9F">
        <w:rPr>
          <w:rFonts w:ascii="Times New Roman" w:hAnsi="Times New Roman" w:cs="Times New Roman"/>
        </w:rPr>
        <w:t xml:space="preserve"> </w:t>
      </w:r>
      <w:r w:rsidRPr="00533D9F">
        <w:rPr>
          <w:rFonts w:ascii="Times New Roman" w:hAnsi="Times New Roman" w:cs="Times New Roman"/>
        </w:rPr>
        <w:br/>
        <w:t xml:space="preserve">Colleen Cook, </w:t>
      </w:r>
      <w:r w:rsidRPr="008C381E">
        <w:rPr>
          <w:rFonts w:ascii="Times New Roman" w:hAnsi="Times New Roman" w:cs="Times New Roman"/>
        </w:rPr>
        <w:t>Agua Cali</w:t>
      </w:r>
      <w:r w:rsidRPr="00533D9F">
        <w:rPr>
          <w:rFonts w:ascii="Times New Roman" w:hAnsi="Times New Roman" w:cs="Times New Roman"/>
        </w:rPr>
        <w:t>ente Band of Cahuilla Indians</w:t>
      </w:r>
      <w:r w:rsidR="002C032C" w:rsidRPr="00533D9F">
        <w:rPr>
          <w:rFonts w:ascii="Times New Roman" w:hAnsi="Times New Roman" w:cs="Times New Roman"/>
        </w:rPr>
        <w:t xml:space="preserve"> </w:t>
      </w:r>
      <w:r w:rsidR="00533D9F" w:rsidRPr="00533D9F">
        <w:rPr>
          <w:rFonts w:ascii="Times New Roman" w:hAnsi="Times New Roman" w:cs="Times New Roman"/>
        </w:rPr>
        <w:t xml:space="preserve"> </w:t>
      </w:r>
      <w:r w:rsidRPr="00533D9F">
        <w:rPr>
          <w:rFonts w:ascii="Times New Roman" w:hAnsi="Times New Roman" w:cs="Times New Roman"/>
        </w:rPr>
        <w:br/>
      </w:r>
      <w:r w:rsidRPr="008C381E">
        <w:rPr>
          <w:rFonts w:ascii="Times New Roman" w:hAnsi="Times New Roman" w:cs="Times New Roman"/>
        </w:rPr>
        <w:t>El</w:t>
      </w:r>
      <w:r w:rsidRPr="00533D9F">
        <w:rPr>
          <w:rFonts w:ascii="Times New Roman" w:hAnsi="Times New Roman" w:cs="Times New Roman"/>
        </w:rPr>
        <w:t xml:space="preserve">eanor M. Friedman, </w:t>
      </w:r>
      <w:proofErr w:type="spellStart"/>
      <w:r w:rsidRPr="008C381E">
        <w:rPr>
          <w:rFonts w:ascii="Times New Roman" w:hAnsi="Times New Roman" w:cs="Times New Roman"/>
        </w:rPr>
        <w:t>Hackley</w:t>
      </w:r>
      <w:proofErr w:type="spellEnd"/>
      <w:r w:rsidRPr="008C381E">
        <w:rPr>
          <w:rFonts w:ascii="Times New Roman" w:hAnsi="Times New Roman" w:cs="Times New Roman"/>
        </w:rPr>
        <w:t xml:space="preserve"> School</w:t>
      </w:r>
      <w:r w:rsidR="002C032C" w:rsidRPr="00533D9F">
        <w:rPr>
          <w:rFonts w:ascii="Times New Roman" w:hAnsi="Times New Roman" w:cs="Times New Roman"/>
        </w:rPr>
        <w:t xml:space="preserve"> </w:t>
      </w:r>
      <w:r w:rsidR="00533D9F" w:rsidRPr="00533D9F">
        <w:rPr>
          <w:rFonts w:ascii="Times New Roman" w:hAnsi="Times New Roman" w:cs="Times New Roman"/>
        </w:rPr>
        <w:t xml:space="preserve"> </w:t>
      </w:r>
    </w:p>
    <w:p w:rsidR="00533D9F" w:rsidRPr="00533D9F" w:rsidRDefault="00533D9F" w:rsidP="00533D9F">
      <w:pPr>
        <w:ind w:left="720"/>
        <w:contextualSpacing/>
        <w:rPr>
          <w:rFonts w:ascii="Times New Roman" w:hAnsi="Times New Roman" w:cs="Times New Roman"/>
        </w:rPr>
      </w:pPr>
      <w:r w:rsidRPr="00533D9F">
        <w:rPr>
          <w:rFonts w:ascii="Times New Roman" w:hAnsi="Times New Roman" w:cs="Times New Roman"/>
        </w:rPr>
        <w:t xml:space="preserve">Russell Gasero, </w:t>
      </w:r>
      <w:r w:rsidR="00292148" w:rsidRPr="008C381E">
        <w:rPr>
          <w:rFonts w:ascii="Times New Roman" w:hAnsi="Times New Roman" w:cs="Times New Roman"/>
        </w:rPr>
        <w:t>Reformed Church in America</w:t>
      </w:r>
      <w:r w:rsidRPr="00533D9F">
        <w:rPr>
          <w:rFonts w:ascii="Times New Roman" w:hAnsi="Times New Roman" w:cs="Times New Roman"/>
        </w:rPr>
        <w:t xml:space="preserve"> (</w:t>
      </w:r>
      <w:r w:rsidRPr="008C381E">
        <w:rPr>
          <w:rFonts w:ascii="Times New Roman" w:hAnsi="Times New Roman" w:cs="Times New Roman"/>
        </w:rPr>
        <w:t>Newslett</w:t>
      </w:r>
      <w:r w:rsidRPr="00533D9F">
        <w:rPr>
          <w:rFonts w:ascii="Times New Roman" w:hAnsi="Times New Roman" w:cs="Times New Roman"/>
        </w:rPr>
        <w:t>er Editor)</w:t>
      </w:r>
    </w:p>
    <w:p w:rsidR="00533D9F" w:rsidRPr="00533D9F" w:rsidRDefault="00533D9F" w:rsidP="00533D9F">
      <w:pPr>
        <w:ind w:left="720"/>
        <w:contextualSpacing/>
        <w:rPr>
          <w:rFonts w:ascii="Times New Roman" w:hAnsi="Times New Roman" w:cs="Times New Roman"/>
        </w:rPr>
      </w:pPr>
      <w:r w:rsidRPr="00533D9F">
        <w:rPr>
          <w:rFonts w:ascii="Times New Roman" w:hAnsi="Times New Roman" w:cs="Times New Roman"/>
        </w:rPr>
        <w:t>Michelle Ganz, Lincoln Memorial University (immediate past chair</w:t>
      </w:r>
      <w:proofErr w:type="gramStart"/>
      <w:r w:rsidRPr="00533D9F">
        <w:rPr>
          <w:rFonts w:ascii="Times New Roman" w:hAnsi="Times New Roman" w:cs="Times New Roman"/>
        </w:rPr>
        <w:t>)</w:t>
      </w:r>
      <w:proofErr w:type="gramEnd"/>
      <w:r w:rsidR="00292148" w:rsidRPr="008C381E">
        <w:rPr>
          <w:rFonts w:ascii="Times New Roman" w:hAnsi="Times New Roman" w:cs="Times New Roman"/>
        </w:rPr>
        <w:br/>
      </w:r>
      <w:bookmarkStart w:id="1" w:name="SafeHtmlFilter__MailAutoSig"/>
      <w:proofErr w:type="spellStart"/>
      <w:r w:rsidRPr="00533D9F">
        <w:rPr>
          <w:rFonts w:ascii="Times New Roman" w:hAnsi="Times New Roman" w:cs="Times New Roman"/>
        </w:rPr>
        <w:t>Carolle</w:t>
      </w:r>
      <w:proofErr w:type="spellEnd"/>
      <w:r w:rsidRPr="00533D9F">
        <w:rPr>
          <w:rFonts w:ascii="Times New Roman" w:hAnsi="Times New Roman" w:cs="Times New Roman"/>
        </w:rPr>
        <w:t xml:space="preserve"> R. </w:t>
      </w:r>
      <w:proofErr w:type="spellStart"/>
      <w:r w:rsidRPr="00533D9F">
        <w:rPr>
          <w:rFonts w:ascii="Times New Roman" w:hAnsi="Times New Roman" w:cs="Times New Roman"/>
        </w:rPr>
        <w:t>Morini</w:t>
      </w:r>
      <w:bookmarkEnd w:id="1"/>
      <w:proofErr w:type="spellEnd"/>
      <w:r w:rsidRPr="00533D9F">
        <w:rPr>
          <w:rFonts w:ascii="Times New Roman" w:hAnsi="Times New Roman" w:cs="Times New Roman"/>
        </w:rPr>
        <w:t>, Boston Athenaeum (new)</w:t>
      </w:r>
    </w:p>
    <w:p w:rsidR="002C032C" w:rsidRPr="00533D9F" w:rsidRDefault="00292148" w:rsidP="00533D9F">
      <w:pPr>
        <w:ind w:left="720"/>
        <w:contextualSpacing/>
        <w:rPr>
          <w:rFonts w:ascii="Arial" w:hAnsi="Arial" w:cs="Arial"/>
          <w:color w:val="535353"/>
          <w:sz w:val="20"/>
          <w:szCs w:val="20"/>
        </w:rPr>
      </w:pPr>
      <w:r w:rsidRPr="00533D9F">
        <w:rPr>
          <w:rFonts w:ascii="Times New Roman" w:hAnsi="Times New Roman" w:cs="Times New Roman"/>
        </w:rPr>
        <w:t xml:space="preserve">Abigail Nye, </w:t>
      </w:r>
      <w:r w:rsidRPr="008C381E">
        <w:rPr>
          <w:rFonts w:ascii="Times New Roman" w:hAnsi="Times New Roman" w:cs="Times New Roman"/>
        </w:rPr>
        <w:t>Carthage College</w:t>
      </w:r>
      <w:r w:rsidRPr="00533D9F">
        <w:rPr>
          <w:rFonts w:ascii="Times New Roman" w:hAnsi="Times New Roman" w:cs="Times New Roman"/>
        </w:rPr>
        <w:t>/Univ. of Wisconsin – Milwaukee</w:t>
      </w:r>
      <w:r w:rsidR="002C032C" w:rsidRPr="00533D9F">
        <w:rPr>
          <w:rFonts w:ascii="Times New Roman" w:hAnsi="Times New Roman" w:cs="Times New Roman"/>
        </w:rPr>
        <w:t xml:space="preserve"> </w:t>
      </w:r>
      <w:r w:rsidR="00533D9F" w:rsidRPr="00533D9F">
        <w:rPr>
          <w:rFonts w:ascii="Times New Roman" w:hAnsi="Times New Roman" w:cs="Times New Roman"/>
        </w:rPr>
        <w:t xml:space="preserve"> </w:t>
      </w:r>
      <w:r w:rsidR="00533D9F" w:rsidRPr="00533D9F">
        <w:rPr>
          <w:rFonts w:ascii="Times New Roman" w:hAnsi="Times New Roman" w:cs="Times New Roman"/>
        </w:rPr>
        <w:br/>
        <w:t xml:space="preserve">Deb Schiff, Chester Library (new) </w:t>
      </w:r>
      <w:r w:rsidR="00533D9F" w:rsidRPr="00533D9F">
        <w:rPr>
          <w:rFonts w:ascii="Times New Roman" w:hAnsi="Times New Roman" w:cs="Times New Roman"/>
        </w:rPr>
        <w:br/>
      </w:r>
      <w:r w:rsidR="00533D9F" w:rsidRPr="00533D9F">
        <w:rPr>
          <w:rFonts w:ascii="Times New Roman" w:hAnsi="Times New Roman" w:cs="Times New Roman"/>
          <w:bCs/>
        </w:rPr>
        <w:t>Leslie Schuyler</w:t>
      </w:r>
      <w:r w:rsidR="00533D9F" w:rsidRPr="00533D9F">
        <w:rPr>
          <w:rFonts w:ascii="Times New Roman" w:hAnsi="Times New Roman" w:cs="Times New Roman"/>
        </w:rPr>
        <w:t>, Lakeside School (new)</w:t>
      </w:r>
      <w:r w:rsidR="00533D9F" w:rsidRPr="00533D9F">
        <w:rPr>
          <w:rFonts w:ascii="Times New Roman" w:hAnsi="Times New Roman" w:cs="Times New Roman"/>
        </w:rPr>
        <w:br/>
      </w:r>
      <w:r w:rsidRPr="008C381E">
        <w:rPr>
          <w:rFonts w:ascii="Times New Roman" w:hAnsi="Times New Roman" w:cs="Times New Roman"/>
        </w:rPr>
        <w:t>Al</w:t>
      </w:r>
      <w:r w:rsidRPr="00533D9F">
        <w:rPr>
          <w:rFonts w:ascii="Times New Roman" w:hAnsi="Times New Roman" w:cs="Times New Roman"/>
        </w:rPr>
        <w:t xml:space="preserve">ison </w:t>
      </w:r>
      <w:proofErr w:type="spellStart"/>
      <w:r w:rsidRPr="00533D9F">
        <w:rPr>
          <w:rFonts w:ascii="Times New Roman" w:hAnsi="Times New Roman" w:cs="Times New Roman"/>
        </w:rPr>
        <w:t>Stankrauff</w:t>
      </w:r>
      <w:proofErr w:type="spellEnd"/>
      <w:r w:rsidRPr="00533D9F">
        <w:rPr>
          <w:rFonts w:ascii="Times New Roman" w:hAnsi="Times New Roman" w:cs="Times New Roman"/>
        </w:rPr>
        <w:t xml:space="preserve">, </w:t>
      </w:r>
      <w:r w:rsidRPr="008C381E">
        <w:rPr>
          <w:rFonts w:ascii="Times New Roman" w:hAnsi="Times New Roman" w:cs="Times New Roman"/>
        </w:rPr>
        <w:t>Indiana University South Bend</w:t>
      </w:r>
      <w:r w:rsidR="002C032C" w:rsidRPr="00533D9F">
        <w:rPr>
          <w:rFonts w:ascii="Times New Roman" w:hAnsi="Times New Roman" w:cs="Times New Roman"/>
        </w:rPr>
        <w:t xml:space="preserve"> </w:t>
      </w:r>
      <w:r w:rsidR="00533D9F" w:rsidRPr="00533D9F">
        <w:rPr>
          <w:rFonts w:ascii="Times New Roman" w:hAnsi="Times New Roman" w:cs="Times New Roman"/>
        </w:rPr>
        <w:t xml:space="preserve"> </w:t>
      </w:r>
      <w:r w:rsidR="006F4361">
        <w:rPr>
          <w:rFonts w:ascii="Arial" w:hAnsi="Arial" w:cs="Arial"/>
          <w:color w:val="535353"/>
          <w:sz w:val="20"/>
          <w:szCs w:val="20"/>
        </w:rPr>
        <w:br/>
      </w:r>
    </w:p>
    <w:p w:rsidR="008C381E" w:rsidRDefault="008C381E" w:rsidP="008C381E">
      <w:pPr>
        <w:ind w:left="720"/>
        <w:contextualSpacing/>
        <w:rPr>
          <w:b/>
        </w:rPr>
      </w:pPr>
      <w:r>
        <w:rPr>
          <w:b/>
        </w:rPr>
        <w:t xml:space="preserve">Roundtable Webmaster: </w:t>
      </w:r>
    </w:p>
    <w:p w:rsidR="00292148" w:rsidRPr="00533D9F" w:rsidRDefault="00292148" w:rsidP="008C381E">
      <w:pPr>
        <w:ind w:left="720"/>
        <w:contextualSpacing/>
        <w:rPr>
          <w:rFonts w:ascii="Times New Roman" w:hAnsi="Times New Roman" w:cs="Times New Roman"/>
          <w:b/>
        </w:rPr>
      </w:pPr>
      <w:r w:rsidRPr="00533D9F">
        <w:rPr>
          <w:rFonts w:ascii="Times New Roman" w:hAnsi="Times New Roman" w:cs="Times New Roman"/>
        </w:rPr>
        <w:t xml:space="preserve">Eddie </w:t>
      </w:r>
      <w:proofErr w:type="spellStart"/>
      <w:r w:rsidRPr="00533D9F">
        <w:rPr>
          <w:rFonts w:ascii="Times New Roman" w:hAnsi="Times New Roman" w:cs="Times New Roman"/>
        </w:rPr>
        <w:t>Woodward</w:t>
      </w:r>
      <w:proofErr w:type="gramStart"/>
      <w:r w:rsidRPr="00533D9F">
        <w:rPr>
          <w:rFonts w:ascii="Times New Roman" w:hAnsi="Times New Roman" w:cs="Times New Roman"/>
        </w:rPr>
        <w:t>,Norfolk</w:t>
      </w:r>
      <w:proofErr w:type="spellEnd"/>
      <w:proofErr w:type="gramEnd"/>
      <w:r w:rsidRPr="00533D9F">
        <w:rPr>
          <w:rFonts w:ascii="Times New Roman" w:hAnsi="Times New Roman" w:cs="Times New Roman"/>
        </w:rPr>
        <w:t xml:space="preserve"> Public Library (continuing)</w:t>
      </w:r>
    </w:p>
    <w:p w:rsidR="008C381E" w:rsidRPr="00533D9F" w:rsidRDefault="008C381E" w:rsidP="008C381E">
      <w:pPr>
        <w:ind w:left="720"/>
        <w:contextualSpacing/>
        <w:rPr>
          <w:rFonts w:ascii="Times New Roman" w:hAnsi="Times New Roman" w:cs="Times New Roman"/>
        </w:rPr>
      </w:pPr>
      <w:r w:rsidRPr="00533D9F">
        <w:rPr>
          <w:rFonts w:ascii="Times New Roman" w:hAnsi="Times New Roman" w:cs="Times New Roman"/>
          <w:b/>
        </w:rPr>
        <w:t xml:space="preserve"> </w:t>
      </w: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rPr>
      </w:pPr>
    </w:p>
    <w:p w:rsidR="008C381E" w:rsidRDefault="008C381E" w:rsidP="008C381E">
      <w:pPr>
        <w:numPr>
          <w:ilvl w:val="0"/>
          <w:numId w:val="1"/>
        </w:numPr>
        <w:rPr>
          <w:rFonts w:ascii="Times New Roman" w:hAnsi="Times New Roman" w:cs="Times New Roman"/>
          <w:b/>
        </w:rPr>
      </w:pPr>
      <w:r>
        <w:rPr>
          <w:rFonts w:ascii="Times New Roman" w:hAnsi="Times New Roman" w:cs="Times New Roman"/>
          <w:b/>
        </w:rPr>
        <w:lastRenderedPageBreak/>
        <w:t xml:space="preserve">Summary of Meeting Activities: </w:t>
      </w:r>
    </w:p>
    <w:p w:rsidR="0051243B" w:rsidRDefault="0051243B" w:rsidP="0051243B">
      <w:pPr>
        <w:ind w:left="720"/>
        <w:rPr>
          <w:rFonts w:ascii="Times New Roman" w:hAnsi="Times New Roman" w:cs="Times New Roman"/>
          <w:b/>
        </w:rPr>
      </w:pPr>
    </w:p>
    <w:p w:rsidR="0051243B" w:rsidRPr="00EE7163" w:rsidRDefault="0051243B" w:rsidP="0051243B">
      <w:pPr>
        <w:ind w:left="720"/>
        <w:rPr>
          <w:rFonts w:ascii="Times New Roman" w:hAnsi="Times New Roman" w:cs="Times New Roman"/>
        </w:rPr>
      </w:pPr>
      <w:r w:rsidRPr="00EE7163">
        <w:rPr>
          <w:rFonts w:ascii="Times New Roman" w:hAnsi="Times New Roman" w:cs="Times New Roman"/>
        </w:rPr>
        <w:t>The Lone Arrangers Roundtable held a joint meeting with the SNAP Roundtable with over 100 people in attendance.</w:t>
      </w:r>
    </w:p>
    <w:p w:rsidR="0051243B" w:rsidRPr="0051243B" w:rsidRDefault="0051243B" w:rsidP="0051243B">
      <w:pPr>
        <w:ind w:left="720"/>
        <w:rPr>
          <w:rFonts w:ascii="Times New Roman" w:hAnsi="Times New Roman" w:cs="Times New Roman"/>
          <w:b/>
        </w:rPr>
      </w:pPr>
    </w:p>
    <w:p w:rsidR="00533D9F" w:rsidRPr="0051243B" w:rsidRDefault="00533D9F" w:rsidP="00533D9F">
      <w:pPr>
        <w:ind w:left="360" w:firstLine="360"/>
        <w:rPr>
          <w:rFonts w:ascii="Times New Roman" w:hAnsi="Times New Roman" w:cs="Times New Roman"/>
        </w:rPr>
      </w:pPr>
      <w:r w:rsidRPr="0051243B">
        <w:rPr>
          <w:rFonts w:ascii="Times New Roman" w:hAnsi="Times New Roman" w:cs="Times New Roman"/>
        </w:rPr>
        <w:t xml:space="preserve">Report from Council Liaison: Lisa </w:t>
      </w:r>
      <w:proofErr w:type="spellStart"/>
      <w:r w:rsidRPr="0051243B">
        <w:rPr>
          <w:rFonts w:ascii="Times New Roman" w:hAnsi="Times New Roman" w:cs="Times New Roman"/>
        </w:rPr>
        <w:t>Mangiafico</w:t>
      </w:r>
      <w:proofErr w:type="spellEnd"/>
    </w:p>
    <w:p w:rsidR="00533D9F" w:rsidRPr="0051243B" w:rsidRDefault="00533D9F" w:rsidP="00533D9F">
      <w:pPr>
        <w:pStyle w:val="ListParagraph"/>
        <w:numPr>
          <w:ilvl w:val="1"/>
          <w:numId w:val="4"/>
        </w:numPr>
        <w:rPr>
          <w:rFonts w:ascii="Times New Roman" w:hAnsi="Times New Roman" w:cs="Times New Roman"/>
          <w:sz w:val="24"/>
          <w:szCs w:val="24"/>
        </w:rPr>
      </w:pPr>
      <w:r w:rsidRPr="0051243B">
        <w:rPr>
          <w:rFonts w:ascii="Times New Roman" w:hAnsi="Times New Roman" w:cs="Times New Roman"/>
          <w:sz w:val="24"/>
          <w:szCs w:val="24"/>
        </w:rPr>
        <w:t xml:space="preserve">The council has approved best practices for Volunteers in Archives, approved advocacy agenda on HIPAA, reviewed principles for future joint meetings, and made a decision to keep hosting the A&amp;A List as a general, open list as long as participants agree to the SAA Code and Terms of Participation. SAA will review the A&amp;A List next May to decide on the long-term viability of the list. </w:t>
      </w:r>
    </w:p>
    <w:p w:rsidR="00533D9F" w:rsidRPr="0051243B" w:rsidRDefault="00533D9F" w:rsidP="00533D9F">
      <w:pPr>
        <w:ind w:firstLine="720"/>
        <w:rPr>
          <w:rFonts w:ascii="Times New Roman" w:hAnsi="Times New Roman" w:cs="Times New Roman"/>
        </w:rPr>
      </w:pPr>
      <w:r w:rsidRPr="0051243B">
        <w:rPr>
          <w:rFonts w:ascii="Times New Roman" w:hAnsi="Times New Roman" w:cs="Times New Roman"/>
        </w:rPr>
        <w:t>Program Committee update: Lynn Eaton</w:t>
      </w:r>
    </w:p>
    <w:p w:rsidR="00533D9F" w:rsidRPr="0051243B" w:rsidRDefault="00533D9F" w:rsidP="00533D9F">
      <w:pPr>
        <w:pStyle w:val="ListParagraph"/>
        <w:numPr>
          <w:ilvl w:val="1"/>
          <w:numId w:val="4"/>
        </w:numPr>
        <w:rPr>
          <w:rFonts w:ascii="Times New Roman" w:hAnsi="Times New Roman" w:cs="Times New Roman"/>
          <w:sz w:val="24"/>
          <w:szCs w:val="24"/>
        </w:rPr>
      </w:pPr>
      <w:r w:rsidRPr="0051243B">
        <w:rPr>
          <w:rFonts w:ascii="Times New Roman" w:hAnsi="Times New Roman" w:cs="Times New Roman"/>
          <w:sz w:val="24"/>
          <w:szCs w:val="24"/>
        </w:rPr>
        <w:t xml:space="preserve">SAA 2015 will be in Cleveland.  There is no theme, but special consideration will be given to proposals that focus on advocacy and ways to advance the profession.  Group endorsements have been dropped, but component groups have the opportunity to invite un-accepted proposers to present at roundtable and section meetings.  Proposal deadline is October 8. </w:t>
      </w:r>
    </w:p>
    <w:p w:rsidR="00533D9F" w:rsidRPr="0051243B" w:rsidRDefault="00533D9F" w:rsidP="00533D9F">
      <w:pPr>
        <w:ind w:firstLine="720"/>
        <w:rPr>
          <w:rFonts w:ascii="Times New Roman" w:hAnsi="Times New Roman" w:cs="Times New Roman"/>
        </w:rPr>
      </w:pPr>
      <w:r w:rsidRPr="0051243B">
        <w:rPr>
          <w:rFonts w:ascii="Times New Roman" w:hAnsi="Times New Roman" w:cs="Times New Roman"/>
        </w:rPr>
        <w:t xml:space="preserve">Report from </w:t>
      </w:r>
      <w:r w:rsidR="0051243B" w:rsidRPr="0051243B">
        <w:rPr>
          <w:rFonts w:ascii="Times New Roman" w:hAnsi="Times New Roman" w:cs="Times New Roman"/>
        </w:rPr>
        <w:t xml:space="preserve">Lone Arrangers </w:t>
      </w:r>
    </w:p>
    <w:p w:rsidR="0051243B" w:rsidRPr="0051243B" w:rsidRDefault="0051243B" w:rsidP="00533D9F">
      <w:pPr>
        <w:pStyle w:val="ListParagraph"/>
        <w:numPr>
          <w:ilvl w:val="1"/>
          <w:numId w:val="4"/>
        </w:numPr>
        <w:rPr>
          <w:rFonts w:ascii="Times New Roman" w:hAnsi="Times New Roman" w:cs="Times New Roman"/>
          <w:sz w:val="24"/>
          <w:szCs w:val="24"/>
        </w:rPr>
      </w:pPr>
      <w:r w:rsidRPr="0051243B">
        <w:rPr>
          <w:rFonts w:ascii="Times New Roman" w:hAnsi="Times New Roman" w:cs="Times New Roman"/>
          <w:sz w:val="24"/>
          <w:szCs w:val="24"/>
        </w:rPr>
        <w:t>The leadership for the 2014 -2015 LRT roundtable was introduced.  Rebecca J</w:t>
      </w:r>
      <w:r w:rsidR="00946E99">
        <w:rPr>
          <w:rFonts w:ascii="Times New Roman" w:hAnsi="Times New Roman" w:cs="Times New Roman"/>
          <w:sz w:val="24"/>
          <w:szCs w:val="24"/>
        </w:rPr>
        <w:t>.</w:t>
      </w:r>
      <w:r w:rsidRPr="0051243B">
        <w:rPr>
          <w:rFonts w:ascii="Times New Roman" w:hAnsi="Times New Roman" w:cs="Times New Roman"/>
          <w:sz w:val="24"/>
          <w:szCs w:val="24"/>
        </w:rPr>
        <w:t xml:space="preserve"> </w:t>
      </w:r>
      <w:proofErr w:type="spellStart"/>
      <w:r w:rsidRPr="0051243B">
        <w:rPr>
          <w:rFonts w:ascii="Times New Roman" w:hAnsi="Times New Roman" w:cs="Times New Roman"/>
          <w:sz w:val="24"/>
          <w:szCs w:val="24"/>
        </w:rPr>
        <w:t>Altermatt</w:t>
      </w:r>
      <w:proofErr w:type="spellEnd"/>
      <w:r w:rsidRPr="0051243B">
        <w:rPr>
          <w:rFonts w:ascii="Times New Roman" w:hAnsi="Times New Roman" w:cs="Times New Roman"/>
          <w:sz w:val="24"/>
          <w:szCs w:val="24"/>
        </w:rPr>
        <w:t xml:space="preserve"> was congratulated on winning the election as Vice President/Chair Elect for the group.  Michelle Ganz was thanked for her leadership as chair.   Outgoing Steering Committee members were recognized. </w:t>
      </w:r>
    </w:p>
    <w:p w:rsidR="00533D9F" w:rsidRPr="0051243B" w:rsidRDefault="00533D9F" w:rsidP="00533D9F">
      <w:pPr>
        <w:pStyle w:val="ListParagraph"/>
        <w:numPr>
          <w:ilvl w:val="1"/>
          <w:numId w:val="4"/>
        </w:numPr>
        <w:rPr>
          <w:rFonts w:ascii="Times New Roman" w:hAnsi="Times New Roman" w:cs="Times New Roman"/>
          <w:sz w:val="24"/>
          <w:szCs w:val="24"/>
        </w:rPr>
      </w:pPr>
      <w:r w:rsidRPr="0051243B">
        <w:rPr>
          <w:rFonts w:ascii="Times New Roman" w:eastAsia="Times New Roman" w:hAnsi="Times New Roman" w:cs="Times New Roman"/>
          <w:color w:val="000000"/>
          <w:sz w:val="24"/>
          <w:szCs w:val="24"/>
        </w:rPr>
        <w:t>Year in review</w:t>
      </w:r>
    </w:p>
    <w:p w:rsidR="00533D9F" w:rsidRPr="0051243B" w:rsidRDefault="00533D9F" w:rsidP="00533D9F">
      <w:pPr>
        <w:pStyle w:val="ListParagraph"/>
        <w:numPr>
          <w:ilvl w:val="2"/>
          <w:numId w:val="4"/>
        </w:numPr>
        <w:rPr>
          <w:rFonts w:ascii="Times New Roman" w:hAnsi="Times New Roman" w:cs="Times New Roman"/>
          <w:sz w:val="24"/>
          <w:szCs w:val="24"/>
        </w:rPr>
      </w:pPr>
      <w:r w:rsidRPr="0051243B">
        <w:rPr>
          <w:rFonts w:ascii="Times New Roman" w:eastAsia="Times New Roman" w:hAnsi="Times New Roman" w:cs="Times New Roman"/>
          <w:color w:val="000000"/>
          <w:sz w:val="24"/>
          <w:szCs w:val="24"/>
        </w:rPr>
        <w:t>Website content has been reorganized and updated</w:t>
      </w:r>
    </w:p>
    <w:p w:rsidR="00533D9F" w:rsidRPr="0051243B" w:rsidRDefault="00533D9F" w:rsidP="00533D9F">
      <w:pPr>
        <w:pStyle w:val="ListParagraph"/>
        <w:numPr>
          <w:ilvl w:val="2"/>
          <w:numId w:val="4"/>
        </w:numPr>
        <w:rPr>
          <w:rFonts w:ascii="Times New Roman" w:hAnsi="Times New Roman" w:cs="Times New Roman"/>
          <w:sz w:val="24"/>
          <w:szCs w:val="24"/>
        </w:rPr>
      </w:pPr>
      <w:r w:rsidRPr="0051243B">
        <w:rPr>
          <w:rFonts w:ascii="Times New Roman" w:eastAsia="Times New Roman" w:hAnsi="Times New Roman" w:cs="Times New Roman"/>
          <w:color w:val="000000"/>
          <w:sz w:val="24"/>
          <w:szCs w:val="24"/>
        </w:rPr>
        <w:t>The regional representatives network is looking for volunteers</w:t>
      </w:r>
    </w:p>
    <w:p w:rsidR="00533D9F" w:rsidRPr="0051243B" w:rsidRDefault="00533D9F" w:rsidP="00533D9F">
      <w:pPr>
        <w:pStyle w:val="ListParagraph"/>
        <w:numPr>
          <w:ilvl w:val="2"/>
          <w:numId w:val="4"/>
        </w:numPr>
        <w:rPr>
          <w:rFonts w:ascii="Times New Roman" w:hAnsi="Times New Roman" w:cs="Times New Roman"/>
          <w:sz w:val="24"/>
          <w:szCs w:val="24"/>
        </w:rPr>
      </w:pPr>
      <w:r w:rsidRPr="0051243B">
        <w:rPr>
          <w:rFonts w:ascii="Times New Roman" w:eastAsia="Times New Roman" w:hAnsi="Times New Roman" w:cs="Times New Roman"/>
          <w:color w:val="000000"/>
          <w:sz w:val="24"/>
          <w:szCs w:val="24"/>
        </w:rPr>
        <w:t>The newsletter is under discussion and Russ will send an email out about the best format going forward</w:t>
      </w:r>
    </w:p>
    <w:p w:rsidR="0051243B" w:rsidRDefault="0051243B" w:rsidP="0051243B"/>
    <w:p w:rsidR="0051243B" w:rsidRPr="0051243B" w:rsidRDefault="0051243B" w:rsidP="0051243B">
      <w:pPr>
        <w:ind w:left="720"/>
      </w:pPr>
      <w:r>
        <w:t>Two panel discussions were held after the SNAP business meeting – one on consulting and a second on Mentorship.  Russell Gasero taped both sessions and will be uploading them to the web so LART members not in attendance can view the sessions.</w:t>
      </w: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u w:val="single"/>
        </w:rPr>
      </w:pPr>
      <w:r>
        <w:rPr>
          <w:rFonts w:ascii="Times New Roman" w:hAnsi="Times New Roman" w:cs="Times New Roman"/>
          <w:b/>
          <w:u w:val="single"/>
        </w:rPr>
        <w:t>Completed Projects/Activities</w:t>
      </w:r>
    </w:p>
    <w:p w:rsidR="008C381E" w:rsidRPr="00EE7163" w:rsidRDefault="008C381E" w:rsidP="008C381E">
      <w:pPr>
        <w:rPr>
          <w:rFonts w:ascii="Times New Roman" w:hAnsi="Times New Roman" w:cs="Times New Roman"/>
        </w:rPr>
      </w:pPr>
    </w:p>
    <w:p w:rsidR="00EE7163" w:rsidRDefault="00EE7163" w:rsidP="005124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roundtable endorsed two sessions for the </w:t>
      </w:r>
      <w:r w:rsidR="00794C7E">
        <w:rPr>
          <w:rFonts w:ascii="Times New Roman" w:hAnsi="Times New Roman" w:cs="Times New Roman"/>
          <w:sz w:val="24"/>
          <w:szCs w:val="24"/>
        </w:rPr>
        <w:t>2014 annual meeting</w:t>
      </w:r>
    </w:p>
    <w:p w:rsidR="0051243B" w:rsidRPr="00EE7163" w:rsidRDefault="0051243B" w:rsidP="0051243B">
      <w:pPr>
        <w:pStyle w:val="ListParagraph"/>
        <w:numPr>
          <w:ilvl w:val="0"/>
          <w:numId w:val="4"/>
        </w:numPr>
        <w:rPr>
          <w:rFonts w:ascii="Times New Roman" w:hAnsi="Times New Roman" w:cs="Times New Roman"/>
          <w:sz w:val="24"/>
          <w:szCs w:val="24"/>
        </w:rPr>
      </w:pPr>
      <w:r w:rsidRPr="00EE7163">
        <w:rPr>
          <w:rFonts w:ascii="Times New Roman" w:hAnsi="Times New Roman" w:cs="Times New Roman"/>
          <w:sz w:val="24"/>
          <w:szCs w:val="24"/>
        </w:rPr>
        <w:t xml:space="preserve">The </w:t>
      </w:r>
      <w:r w:rsidR="00794C7E">
        <w:rPr>
          <w:rFonts w:ascii="Times New Roman" w:hAnsi="Times New Roman" w:cs="Times New Roman"/>
          <w:sz w:val="24"/>
          <w:szCs w:val="24"/>
        </w:rPr>
        <w:t xml:space="preserve">Lone Arrangers Roundtable </w:t>
      </w:r>
      <w:r w:rsidRPr="00EE7163">
        <w:rPr>
          <w:rFonts w:ascii="Times New Roman" w:hAnsi="Times New Roman" w:cs="Times New Roman"/>
          <w:sz w:val="24"/>
          <w:szCs w:val="24"/>
        </w:rPr>
        <w:t xml:space="preserve">by-laws were revised and approved by the Roundtable.  They </w:t>
      </w:r>
      <w:r w:rsidR="00794C7E">
        <w:rPr>
          <w:rFonts w:ascii="Times New Roman" w:hAnsi="Times New Roman" w:cs="Times New Roman"/>
          <w:sz w:val="24"/>
          <w:szCs w:val="24"/>
        </w:rPr>
        <w:t xml:space="preserve">have been </w:t>
      </w:r>
      <w:r w:rsidRPr="00EE7163">
        <w:rPr>
          <w:rFonts w:ascii="Times New Roman" w:hAnsi="Times New Roman" w:cs="Times New Roman"/>
          <w:sz w:val="24"/>
          <w:szCs w:val="24"/>
        </w:rPr>
        <w:t>forwarded to SAA Council for approval.</w:t>
      </w:r>
    </w:p>
    <w:p w:rsidR="0051243B" w:rsidRPr="00EE7163" w:rsidRDefault="0051243B" w:rsidP="0051243B">
      <w:pPr>
        <w:pStyle w:val="ListParagraph"/>
        <w:numPr>
          <w:ilvl w:val="0"/>
          <w:numId w:val="4"/>
        </w:numPr>
        <w:rPr>
          <w:rFonts w:ascii="Times New Roman" w:hAnsi="Times New Roman" w:cs="Times New Roman"/>
          <w:sz w:val="24"/>
          <w:szCs w:val="24"/>
        </w:rPr>
      </w:pPr>
      <w:r w:rsidRPr="00EE7163">
        <w:rPr>
          <w:rFonts w:ascii="Times New Roman" w:hAnsi="Times New Roman" w:cs="Times New Roman"/>
          <w:sz w:val="24"/>
          <w:szCs w:val="24"/>
        </w:rPr>
        <w:t>The regional contacts list was updated and revised information was added to the LART website.</w:t>
      </w:r>
    </w:p>
    <w:p w:rsidR="0051243B" w:rsidRPr="00EE7163" w:rsidRDefault="0051243B" w:rsidP="0051243B">
      <w:pPr>
        <w:pStyle w:val="ListParagraph"/>
        <w:numPr>
          <w:ilvl w:val="0"/>
          <w:numId w:val="4"/>
        </w:numPr>
        <w:rPr>
          <w:rFonts w:ascii="Times New Roman" w:hAnsi="Times New Roman" w:cs="Times New Roman"/>
          <w:sz w:val="24"/>
          <w:szCs w:val="24"/>
        </w:rPr>
      </w:pPr>
      <w:r w:rsidRPr="00EE7163">
        <w:rPr>
          <w:rFonts w:ascii="Times New Roman" w:hAnsi="Times New Roman" w:cs="Times New Roman"/>
          <w:sz w:val="24"/>
          <w:szCs w:val="24"/>
        </w:rPr>
        <w:t xml:space="preserve">The website was </w:t>
      </w:r>
      <w:r w:rsidR="00EE7163">
        <w:rPr>
          <w:rFonts w:ascii="Times New Roman" w:hAnsi="Times New Roman" w:cs="Times New Roman"/>
          <w:sz w:val="24"/>
          <w:szCs w:val="24"/>
        </w:rPr>
        <w:t>redesigned to provide a cleaner look.  Broken links were deleted and new content was added.</w:t>
      </w:r>
    </w:p>
    <w:p w:rsidR="008C381E" w:rsidRDefault="008C381E" w:rsidP="008C381E">
      <w:pPr>
        <w:ind w:left="720"/>
        <w:rPr>
          <w:rFonts w:ascii="Times New Roman" w:hAnsi="Times New Roman" w:cs="Times New Roman"/>
        </w:rPr>
      </w:pPr>
      <w:r>
        <w:rPr>
          <w:rFonts w:ascii="Times New Roman" w:hAnsi="Times New Roman" w:cs="Times New Roman"/>
        </w:rPr>
        <w:t xml:space="preserve"> </w:t>
      </w:r>
    </w:p>
    <w:p w:rsidR="008C381E" w:rsidRDefault="008C381E" w:rsidP="008C381E">
      <w:pPr>
        <w:ind w:left="720"/>
        <w:rPr>
          <w:rFonts w:ascii="Times New Roman" w:hAnsi="Times New Roman" w:cs="Times New Roman"/>
        </w:rPr>
      </w:pP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u w:val="single"/>
        </w:rPr>
      </w:pPr>
    </w:p>
    <w:p w:rsidR="008C381E" w:rsidRDefault="008C381E" w:rsidP="00EE7163">
      <w:r>
        <w:rPr>
          <w:rFonts w:ascii="Times New Roman" w:hAnsi="Times New Roman" w:cs="Times New Roman"/>
          <w:b/>
          <w:u w:val="single"/>
        </w:rPr>
        <w:t>Ongoing Projects/Activities</w:t>
      </w:r>
      <w:r w:rsidR="00EE7163">
        <w:rPr>
          <w:rFonts w:ascii="Times New Roman" w:hAnsi="Times New Roman" w:cs="Times New Roman"/>
          <w:b/>
          <w:u w:val="single"/>
        </w:rPr>
        <w:t xml:space="preserve"> </w:t>
      </w:r>
    </w:p>
    <w:p w:rsidR="008C381E" w:rsidRDefault="00EE7163" w:rsidP="008C381E">
      <w:pPr>
        <w:rPr>
          <w:rFonts w:ascii="Times New Roman" w:hAnsi="Times New Roman" w:cs="Times New Roman"/>
          <w:b/>
        </w:rPr>
      </w:pPr>
      <w:r>
        <w:rPr>
          <w:rFonts w:ascii="Times New Roman" w:hAnsi="Times New Roman" w:cs="Times New Roman"/>
          <w:b/>
        </w:rPr>
        <w:t xml:space="preserve"> </w:t>
      </w:r>
    </w:p>
    <w:p w:rsidR="008C381E" w:rsidRDefault="008C381E" w:rsidP="008C381E">
      <w:pPr>
        <w:rPr>
          <w:rFonts w:ascii="Times New Roman" w:hAnsi="Times New Roman" w:cs="Times New Roman"/>
          <w:b/>
        </w:rPr>
      </w:pPr>
    </w:p>
    <w:p w:rsidR="00BC65DF" w:rsidRDefault="008C381E" w:rsidP="00BC65DF">
      <w:pPr>
        <w:rPr>
          <w:rFonts w:ascii="Times New Roman" w:hAnsi="Times New Roman" w:cs="Times New Roman"/>
        </w:rPr>
      </w:pPr>
      <w:r w:rsidRPr="00BC65DF">
        <w:rPr>
          <w:rFonts w:ascii="Times New Roman" w:hAnsi="Times New Roman" w:cs="Times New Roman"/>
          <w:b/>
          <w:u w:val="single"/>
        </w:rPr>
        <w:t>New Projects/Activities</w:t>
      </w:r>
      <w:proofErr w:type="gramStart"/>
      <w:r w:rsidRPr="00BC65DF">
        <w:rPr>
          <w:rFonts w:ascii="Times New Roman" w:hAnsi="Times New Roman" w:cs="Times New Roman"/>
          <w:b/>
          <w:u w:val="single"/>
        </w:rPr>
        <w:t>:</w:t>
      </w:r>
      <w:proofErr w:type="gramEnd"/>
      <w:r w:rsidR="00BC65DF" w:rsidRPr="00BC65DF">
        <w:rPr>
          <w:rFonts w:ascii="Times New Roman" w:hAnsi="Times New Roman" w:cs="Times New Roman"/>
          <w:b/>
          <w:u w:val="single"/>
        </w:rPr>
        <w:br/>
      </w:r>
      <w:r w:rsidR="00BC65DF" w:rsidRPr="00BC65DF">
        <w:rPr>
          <w:rFonts w:ascii="Times New Roman" w:hAnsi="Times New Roman" w:cs="Times New Roman"/>
          <w:b/>
          <w:u w:val="single"/>
        </w:rPr>
        <w:br/>
      </w:r>
      <w:r w:rsidR="00BC65DF">
        <w:rPr>
          <w:rFonts w:ascii="Times New Roman" w:hAnsi="Times New Roman" w:cs="Times New Roman"/>
        </w:rPr>
        <w:t>1. The roundtable will discuss best practices for communicating with our members (Example:  LART listserv, redefined newsletter, revived Facebook page)</w:t>
      </w:r>
    </w:p>
    <w:p w:rsidR="00EE7163" w:rsidRDefault="00BC65DF" w:rsidP="008C381E">
      <w:pPr>
        <w:rPr>
          <w:rFonts w:ascii="Times New Roman" w:hAnsi="Times New Roman" w:cs="Times New Roman"/>
          <w:b/>
        </w:rPr>
      </w:pPr>
      <w:r>
        <w:rPr>
          <w:rFonts w:ascii="Times New Roman" w:hAnsi="Times New Roman" w:cs="Times New Roman"/>
        </w:rPr>
        <w:t xml:space="preserve"> </w:t>
      </w: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u w:val="single"/>
        </w:rPr>
      </w:pPr>
      <w:r>
        <w:rPr>
          <w:rFonts w:ascii="Times New Roman" w:hAnsi="Times New Roman" w:cs="Times New Roman"/>
          <w:b/>
          <w:u w:val="single"/>
        </w:rPr>
        <w:t>Questions/Concerns for Council Attention:</w:t>
      </w:r>
    </w:p>
    <w:p w:rsidR="008C381E" w:rsidRDefault="008C381E" w:rsidP="008C381E">
      <w:pPr>
        <w:rPr>
          <w:rFonts w:ascii="Times New Roman" w:hAnsi="Times New Roman" w:cs="Times New Roman"/>
        </w:rPr>
      </w:pPr>
      <w:r>
        <w:rPr>
          <w:rFonts w:ascii="Times New Roman" w:hAnsi="Times New Roman" w:cs="Times New Roman"/>
        </w:rPr>
        <w:t>There are none that arose from either the Roundtable’s past year or from the annual meeting in Washington DC</w:t>
      </w: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rPr>
      </w:pPr>
    </w:p>
    <w:p w:rsidR="008C381E" w:rsidRDefault="008C381E" w:rsidP="008C381E">
      <w:pPr>
        <w:rPr>
          <w:rFonts w:ascii="Times New Roman" w:hAnsi="Times New Roman" w:cs="Times New Roman"/>
          <w:b/>
        </w:rPr>
      </w:pPr>
    </w:p>
    <w:p w:rsidR="007B2944" w:rsidRDefault="007B2944"/>
    <w:sectPr w:rsidR="007B2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14AAA"/>
    <w:multiLevelType w:val="hybridMultilevel"/>
    <w:tmpl w:val="B7EEBCA0"/>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Times New Roman"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Times New Roman"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Times New Roman" w:hint="default"/>
      </w:rPr>
    </w:lvl>
    <w:lvl w:ilvl="8" w:tplc="04090005">
      <w:start w:val="1"/>
      <w:numFmt w:val="bullet"/>
      <w:lvlText w:val=""/>
      <w:lvlJc w:val="left"/>
      <w:pPr>
        <w:ind w:left="6690" w:hanging="360"/>
      </w:pPr>
      <w:rPr>
        <w:rFonts w:ascii="Wingdings" w:hAnsi="Wingdings" w:hint="default"/>
      </w:rPr>
    </w:lvl>
  </w:abstractNum>
  <w:abstractNum w:abstractNumId="1">
    <w:nsid w:val="389D3089"/>
    <w:multiLevelType w:val="hybridMultilevel"/>
    <w:tmpl w:val="5D8A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148F7"/>
    <w:multiLevelType w:val="hybridMultilevel"/>
    <w:tmpl w:val="D96CA0FC"/>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nsid w:val="5B5D46F6"/>
    <w:multiLevelType w:val="hybridMultilevel"/>
    <w:tmpl w:val="D17E78D6"/>
    <w:lvl w:ilvl="0" w:tplc="DB2A8C96">
      <w:start w:val="2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617054E7"/>
    <w:multiLevelType w:val="hybridMultilevel"/>
    <w:tmpl w:val="D7B2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1E"/>
    <w:rsid w:val="00292148"/>
    <w:rsid w:val="002C032C"/>
    <w:rsid w:val="0051243B"/>
    <w:rsid w:val="00533D9F"/>
    <w:rsid w:val="006F4361"/>
    <w:rsid w:val="00794C7E"/>
    <w:rsid w:val="007B2944"/>
    <w:rsid w:val="00816AB2"/>
    <w:rsid w:val="008C381E"/>
    <w:rsid w:val="00946E99"/>
    <w:rsid w:val="00B72B69"/>
    <w:rsid w:val="00BC65DF"/>
    <w:rsid w:val="00E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EE68A-3890-4192-BDC5-22E8F899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1E"/>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C381E"/>
    <w:rPr>
      <w:rFonts w:ascii="Times New Roman" w:hAnsi="Times New Roman" w:cs="Times New Roman" w:hint="default"/>
      <w:color w:val="0000FF"/>
      <w:u w:val="single"/>
    </w:rPr>
  </w:style>
  <w:style w:type="character" w:customStyle="1" w:styleId="saadirtext">
    <w:name w:val="saadirtext"/>
    <w:basedOn w:val="DefaultParagraphFont"/>
    <w:rsid w:val="008C381E"/>
    <w:rPr>
      <w:rFonts w:ascii="Times New Roman" w:hAnsi="Times New Roman" w:cs="Times New Roman" w:hint="default"/>
    </w:rPr>
  </w:style>
  <w:style w:type="character" w:styleId="Strong">
    <w:name w:val="Strong"/>
    <w:basedOn w:val="DefaultParagraphFont"/>
    <w:uiPriority w:val="22"/>
    <w:qFormat/>
    <w:rsid w:val="008C381E"/>
    <w:rPr>
      <w:b/>
      <w:bCs/>
    </w:rPr>
  </w:style>
  <w:style w:type="paragraph" w:styleId="NormalWeb">
    <w:name w:val="Normal (Web)"/>
    <w:basedOn w:val="Normal"/>
    <w:uiPriority w:val="99"/>
    <w:unhideWhenUsed/>
    <w:rsid w:val="008C381E"/>
    <w:pPr>
      <w:spacing w:before="120" w:after="216"/>
    </w:pPr>
    <w:rPr>
      <w:rFonts w:ascii="Times New Roman" w:hAnsi="Times New Roman" w:cs="Times New Roman"/>
    </w:rPr>
  </w:style>
  <w:style w:type="paragraph" w:styleId="ListParagraph">
    <w:name w:val="List Paragraph"/>
    <w:basedOn w:val="Normal"/>
    <w:uiPriority w:val="34"/>
    <w:qFormat/>
    <w:rsid w:val="00533D9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 Ann M.</dc:creator>
  <cp:keywords/>
  <dc:description/>
  <cp:lastModifiedBy>Woodward, Eddie</cp:lastModifiedBy>
  <cp:revision>2</cp:revision>
  <dcterms:created xsi:type="dcterms:W3CDTF">2014-10-29T14:03:00Z</dcterms:created>
  <dcterms:modified xsi:type="dcterms:W3CDTF">2014-10-29T14:03:00Z</dcterms:modified>
</cp:coreProperties>
</file>