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62" w:rsidRPr="00E16862" w:rsidRDefault="00E16862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Steven Duckworth</w:t>
      </w:r>
    </w:p>
    <w:p w:rsidR="00E16862" w:rsidRPr="00E16862" w:rsidRDefault="00E16862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Records Management Intern</w:t>
      </w:r>
    </w:p>
    <w:p w:rsidR="00E16862" w:rsidRPr="00E16862" w:rsidRDefault="00E16862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Drexel University</w:t>
      </w:r>
    </w:p>
    <w:p w:rsidR="00735229" w:rsidRDefault="007149D7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Jump In, Too/Two</w:t>
      </w:r>
      <w:r w:rsidR="00673171"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="00E16862">
        <w:rPr>
          <w:rFonts w:ascii="Times New Roman" w:hAnsi="Times New Roman" w:cs="Times New Roman"/>
          <w:sz w:val="24"/>
          <w:szCs w:val="24"/>
        </w:rPr>
        <w:t xml:space="preserve">Initiative </w:t>
      </w:r>
      <w:r w:rsidR="00673171" w:rsidRPr="00E16862">
        <w:rPr>
          <w:rFonts w:ascii="Times New Roman" w:hAnsi="Times New Roman" w:cs="Times New Roman"/>
          <w:sz w:val="24"/>
          <w:szCs w:val="24"/>
        </w:rPr>
        <w:t>Report</w:t>
      </w:r>
    </w:p>
    <w:p w:rsidR="00E16862" w:rsidRDefault="00E16862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2014</w:t>
      </w:r>
    </w:p>
    <w:p w:rsidR="00E16862" w:rsidRPr="00E16862" w:rsidRDefault="00E16862" w:rsidP="00E16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D7" w:rsidRPr="00E16862" w:rsidRDefault="00E16862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Drexel University Archives and Special Collections houses roughly 2,000 linear feet of records </w:t>
      </w:r>
      <w:r w:rsidRPr="00E16862">
        <w:rPr>
          <w:rFonts w:ascii="Times New Roman" w:hAnsi="Times New Roman" w:cs="Times New Roman"/>
          <w:sz w:val="24"/>
          <w:szCs w:val="24"/>
        </w:rPr>
        <w:t>that document the founding, growth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695C">
        <w:rPr>
          <w:rFonts w:ascii="Times New Roman" w:hAnsi="Times New Roman" w:cs="Times New Roman"/>
          <w:sz w:val="24"/>
          <w:szCs w:val="24"/>
        </w:rPr>
        <w:t xml:space="preserve"> and function</w:t>
      </w:r>
      <w:r w:rsidR="00952185">
        <w:rPr>
          <w:rFonts w:ascii="Times New Roman" w:hAnsi="Times New Roman" w:cs="Times New Roman"/>
          <w:sz w:val="24"/>
          <w:szCs w:val="24"/>
        </w:rPr>
        <w:t>s</w:t>
      </w:r>
      <w:r w:rsidR="0018695C">
        <w:rPr>
          <w:rFonts w:ascii="Times New Roman" w:hAnsi="Times New Roman" w:cs="Times New Roman"/>
          <w:sz w:val="24"/>
          <w:szCs w:val="24"/>
        </w:rPr>
        <w:t xml:space="preserve"> of the U</w:t>
      </w:r>
      <w:r w:rsidRPr="00E16862">
        <w:rPr>
          <w:rFonts w:ascii="Times New Roman" w:hAnsi="Times New Roman" w:cs="Times New Roman"/>
          <w:sz w:val="24"/>
          <w:szCs w:val="24"/>
        </w:rPr>
        <w:t>niversity.</w:t>
      </w:r>
      <w:proofErr w:type="gramEnd"/>
      <w:r w:rsidRPr="00E16862">
        <w:rPr>
          <w:rFonts w:ascii="Times New Roman" w:hAnsi="Times New Roman" w:cs="Times New Roman"/>
          <w:sz w:val="24"/>
          <w:szCs w:val="24"/>
        </w:rPr>
        <w:t xml:space="preserve"> The Archives also serves as an educational resource</w:t>
      </w:r>
      <w:r w:rsidR="0018695C">
        <w:rPr>
          <w:rFonts w:ascii="Times New Roman" w:hAnsi="Times New Roman" w:cs="Times New Roman"/>
          <w:sz w:val="24"/>
          <w:szCs w:val="24"/>
        </w:rPr>
        <w:t>,</w:t>
      </w:r>
      <w:r w:rsidRPr="00E16862">
        <w:rPr>
          <w:rFonts w:ascii="Times New Roman" w:hAnsi="Times New Roman" w:cs="Times New Roman"/>
          <w:sz w:val="24"/>
          <w:szCs w:val="24"/>
        </w:rPr>
        <w:t xml:space="preserve"> encouraging the use of the records for researchers and the general public.</w:t>
      </w:r>
      <w:r w:rsidR="0018695C">
        <w:rPr>
          <w:rFonts w:ascii="Times New Roman" w:hAnsi="Times New Roman" w:cs="Times New Roman"/>
          <w:sz w:val="24"/>
          <w:szCs w:val="24"/>
        </w:rPr>
        <w:t xml:space="preserve"> </w:t>
      </w:r>
      <w:r w:rsidR="001E1D98">
        <w:rPr>
          <w:rFonts w:ascii="Times New Roman" w:hAnsi="Times New Roman" w:cs="Times New Roman"/>
          <w:sz w:val="24"/>
          <w:szCs w:val="24"/>
        </w:rPr>
        <w:t xml:space="preserve">Prior to the addition of a </w:t>
      </w:r>
      <w:r w:rsidR="00522C4F" w:rsidRPr="00E16862">
        <w:rPr>
          <w:rFonts w:ascii="Times New Roman" w:hAnsi="Times New Roman" w:cs="Times New Roman"/>
          <w:sz w:val="24"/>
          <w:szCs w:val="24"/>
        </w:rPr>
        <w:t>Records Management Archivist to the staff</w:t>
      </w:r>
      <w:r w:rsidR="001E1D98">
        <w:rPr>
          <w:rFonts w:ascii="Times New Roman" w:hAnsi="Times New Roman" w:cs="Times New Roman"/>
          <w:sz w:val="24"/>
          <w:szCs w:val="24"/>
        </w:rPr>
        <w:t xml:space="preserve"> in 2011</w:t>
      </w:r>
      <w:r w:rsidR="00522C4F" w:rsidRPr="00E16862">
        <w:rPr>
          <w:rFonts w:ascii="Times New Roman" w:hAnsi="Times New Roman" w:cs="Times New Roman"/>
          <w:sz w:val="24"/>
          <w:szCs w:val="24"/>
        </w:rPr>
        <w:t xml:space="preserve">, the Archives </w:t>
      </w:r>
      <w:r w:rsidR="001E1D98">
        <w:rPr>
          <w:rFonts w:ascii="Times New Roman" w:hAnsi="Times New Roman" w:cs="Times New Roman"/>
          <w:sz w:val="24"/>
          <w:szCs w:val="24"/>
        </w:rPr>
        <w:t>did</w:t>
      </w:r>
      <w:r w:rsidR="00E94542" w:rsidRPr="00E16862">
        <w:rPr>
          <w:rFonts w:ascii="Times New Roman" w:hAnsi="Times New Roman" w:cs="Times New Roman"/>
          <w:sz w:val="24"/>
          <w:szCs w:val="24"/>
        </w:rPr>
        <w:t xml:space="preserve"> not consistently</w:t>
      </w:r>
      <w:r w:rsidR="00522C4F" w:rsidRPr="00E16862">
        <w:rPr>
          <w:rFonts w:ascii="Times New Roman" w:hAnsi="Times New Roman" w:cs="Times New Roman"/>
          <w:sz w:val="24"/>
          <w:szCs w:val="24"/>
        </w:rPr>
        <w:t xml:space="preserve"> describe digital holdings</w:t>
      </w:r>
      <w:r w:rsidR="001E1D98">
        <w:rPr>
          <w:rFonts w:ascii="Times New Roman" w:hAnsi="Times New Roman" w:cs="Times New Roman"/>
          <w:sz w:val="24"/>
          <w:szCs w:val="24"/>
        </w:rPr>
        <w:t xml:space="preserve"> in accession records</w:t>
      </w:r>
      <w:r w:rsidR="00522C4F" w:rsidRPr="00E16862">
        <w:rPr>
          <w:rFonts w:ascii="Times New Roman" w:hAnsi="Times New Roman" w:cs="Times New Roman"/>
          <w:sz w:val="24"/>
          <w:szCs w:val="24"/>
        </w:rPr>
        <w:t xml:space="preserve">. </w:t>
      </w:r>
      <w:r w:rsidR="001E1D98">
        <w:rPr>
          <w:rFonts w:ascii="Times New Roman" w:hAnsi="Times New Roman" w:cs="Times New Roman"/>
          <w:sz w:val="24"/>
          <w:szCs w:val="24"/>
        </w:rPr>
        <w:t>After 2011</w:t>
      </w:r>
      <w:r w:rsidR="00522C4F" w:rsidRPr="00E16862">
        <w:rPr>
          <w:rFonts w:ascii="Times New Roman" w:hAnsi="Times New Roman" w:cs="Times New Roman"/>
          <w:sz w:val="24"/>
          <w:szCs w:val="24"/>
        </w:rPr>
        <w:t xml:space="preserve">, </w:t>
      </w:r>
      <w:r w:rsidR="001E1D98">
        <w:rPr>
          <w:rFonts w:ascii="Times New Roman" w:hAnsi="Times New Roman" w:cs="Times New Roman"/>
          <w:sz w:val="24"/>
          <w:szCs w:val="24"/>
        </w:rPr>
        <w:t xml:space="preserve">accession records include basic </w:t>
      </w:r>
      <w:r w:rsidR="00522C4F" w:rsidRPr="00E16862">
        <w:rPr>
          <w:rFonts w:ascii="Times New Roman" w:hAnsi="Times New Roman" w:cs="Times New Roman"/>
          <w:sz w:val="24"/>
          <w:szCs w:val="24"/>
        </w:rPr>
        <w:t>descri</w:t>
      </w:r>
      <w:r w:rsidR="001E1D98">
        <w:rPr>
          <w:rFonts w:ascii="Times New Roman" w:hAnsi="Times New Roman" w:cs="Times New Roman"/>
          <w:sz w:val="24"/>
          <w:szCs w:val="24"/>
        </w:rPr>
        <w:t xml:space="preserve">ption of </w:t>
      </w:r>
      <w:r w:rsidR="00522C4F" w:rsidRPr="00E16862">
        <w:rPr>
          <w:rFonts w:ascii="Times New Roman" w:hAnsi="Times New Roman" w:cs="Times New Roman"/>
          <w:sz w:val="24"/>
          <w:szCs w:val="24"/>
        </w:rPr>
        <w:t xml:space="preserve">electronic records and digital media. The Jump In, Too/Two project marks the start of a longer-term project to </w:t>
      </w:r>
      <w:r w:rsidR="001E1D98">
        <w:rPr>
          <w:rFonts w:ascii="Times New Roman" w:hAnsi="Times New Roman" w:cs="Times New Roman"/>
          <w:sz w:val="24"/>
          <w:szCs w:val="24"/>
        </w:rPr>
        <w:t xml:space="preserve">improve </w:t>
      </w:r>
      <w:r w:rsidR="00522C4F" w:rsidRPr="00E16862">
        <w:rPr>
          <w:rFonts w:ascii="Times New Roman" w:hAnsi="Times New Roman" w:cs="Times New Roman"/>
          <w:sz w:val="24"/>
          <w:szCs w:val="24"/>
        </w:rPr>
        <w:t xml:space="preserve">preservation </w:t>
      </w:r>
      <w:r w:rsidR="001E1D98">
        <w:rPr>
          <w:rFonts w:ascii="Times New Roman" w:hAnsi="Times New Roman" w:cs="Times New Roman"/>
          <w:sz w:val="24"/>
          <w:szCs w:val="24"/>
        </w:rPr>
        <w:t xml:space="preserve">of </w:t>
      </w:r>
      <w:r w:rsidR="00522C4F" w:rsidRPr="00E16862">
        <w:rPr>
          <w:rFonts w:ascii="Times New Roman" w:hAnsi="Times New Roman" w:cs="Times New Roman"/>
          <w:sz w:val="24"/>
          <w:szCs w:val="24"/>
        </w:rPr>
        <w:t>and access</w:t>
      </w:r>
      <w:r w:rsidR="001E1D98">
        <w:rPr>
          <w:rFonts w:ascii="Times New Roman" w:hAnsi="Times New Roman" w:cs="Times New Roman"/>
          <w:sz w:val="24"/>
          <w:szCs w:val="24"/>
        </w:rPr>
        <w:t xml:space="preserve"> to digital files accessioned by the Archives</w:t>
      </w:r>
      <w:r w:rsidR="00522C4F" w:rsidRPr="00E16862">
        <w:rPr>
          <w:rFonts w:ascii="Times New Roman" w:hAnsi="Times New Roman" w:cs="Times New Roman"/>
          <w:sz w:val="24"/>
          <w:szCs w:val="24"/>
        </w:rPr>
        <w:t>.</w:t>
      </w:r>
    </w:p>
    <w:p w:rsidR="00425CD0" w:rsidRPr="00E16862" w:rsidRDefault="00425CD0" w:rsidP="00E16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D7" w:rsidRPr="00E16862" w:rsidRDefault="00425CD0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We chose to survey the entire holdings of the Archives</w:t>
      </w:r>
      <w:r w:rsidR="0018695C">
        <w:rPr>
          <w:rFonts w:ascii="Times New Roman" w:hAnsi="Times New Roman" w:cs="Times New Roman"/>
          <w:sz w:val="24"/>
          <w:szCs w:val="24"/>
        </w:rPr>
        <w:t xml:space="preserve"> during this project</w:t>
      </w:r>
      <w:r w:rsidRPr="00E16862">
        <w:rPr>
          <w:rFonts w:ascii="Times New Roman" w:hAnsi="Times New Roman" w:cs="Times New Roman"/>
          <w:sz w:val="24"/>
          <w:szCs w:val="24"/>
        </w:rPr>
        <w:t xml:space="preserve">. </w:t>
      </w:r>
      <w:r w:rsidR="004C59D0" w:rsidRPr="00E16862">
        <w:rPr>
          <w:rFonts w:ascii="Times New Roman" w:hAnsi="Times New Roman" w:cs="Times New Roman"/>
          <w:sz w:val="24"/>
          <w:szCs w:val="24"/>
        </w:rPr>
        <w:t>The survey</w:t>
      </w:r>
      <w:r w:rsidR="007149D7" w:rsidRPr="00E16862">
        <w:rPr>
          <w:rFonts w:ascii="Times New Roman" w:hAnsi="Times New Roman" w:cs="Times New Roman"/>
          <w:sz w:val="24"/>
          <w:szCs w:val="24"/>
        </w:rPr>
        <w:t xml:space="preserve"> process began by looking at accession records in Archivists’ Toolkit (AT) to </w:t>
      </w:r>
      <w:r w:rsidR="0018695C">
        <w:rPr>
          <w:rFonts w:ascii="Times New Roman" w:hAnsi="Times New Roman" w:cs="Times New Roman"/>
          <w:sz w:val="24"/>
          <w:szCs w:val="24"/>
        </w:rPr>
        <w:t>gain</w:t>
      </w:r>
      <w:r w:rsidR="007149D7" w:rsidRPr="00E16862">
        <w:rPr>
          <w:rFonts w:ascii="Times New Roman" w:hAnsi="Times New Roman" w:cs="Times New Roman"/>
          <w:sz w:val="24"/>
          <w:szCs w:val="24"/>
        </w:rPr>
        <w:t xml:space="preserve"> an overall </w:t>
      </w:r>
      <w:r w:rsidR="0018695C">
        <w:rPr>
          <w:rFonts w:ascii="Times New Roman" w:hAnsi="Times New Roman" w:cs="Times New Roman"/>
          <w:sz w:val="24"/>
          <w:szCs w:val="24"/>
        </w:rPr>
        <w:t>picture</w:t>
      </w:r>
      <w:r w:rsidR="007149D7" w:rsidRPr="00E16862">
        <w:rPr>
          <w:rFonts w:ascii="Times New Roman" w:hAnsi="Times New Roman" w:cs="Times New Roman"/>
          <w:sz w:val="24"/>
          <w:szCs w:val="24"/>
        </w:rPr>
        <w:t xml:space="preserve"> of the holdings. </w:t>
      </w:r>
      <w:r w:rsidRPr="00E16862">
        <w:rPr>
          <w:rFonts w:ascii="Times New Roman" w:hAnsi="Times New Roman" w:cs="Times New Roman"/>
          <w:sz w:val="24"/>
          <w:szCs w:val="24"/>
        </w:rPr>
        <w:t>After</w:t>
      </w:r>
      <w:r w:rsidR="007149D7"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="00E94542" w:rsidRPr="00E16862">
        <w:rPr>
          <w:rFonts w:ascii="Times New Roman" w:hAnsi="Times New Roman" w:cs="Times New Roman"/>
          <w:sz w:val="24"/>
          <w:szCs w:val="24"/>
        </w:rPr>
        <w:t xml:space="preserve">this review, we </w:t>
      </w:r>
      <w:r w:rsidR="007149D7" w:rsidRPr="00E16862">
        <w:rPr>
          <w:rFonts w:ascii="Times New Roman" w:hAnsi="Times New Roman" w:cs="Times New Roman"/>
          <w:sz w:val="24"/>
          <w:szCs w:val="24"/>
        </w:rPr>
        <w:t xml:space="preserve">decided to only examine materials originating after 1990. </w:t>
      </w:r>
      <w:r w:rsidR="00E94542" w:rsidRPr="00E16862">
        <w:rPr>
          <w:rFonts w:ascii="Times New Roman" w:hAnsi="Times New Roman" w:cs="Times New Roman"/>
          <w:sz w:val="24"/>
          <w:szCs w:val="24"/>
        </w:rPr>
        <w:t>We</w:t>
      </w:r>
      <w:r w:rsidR="007149D7" w:rsidRPr="00E16862">
        <w:rPr>
          <w:rFonts w:ascii="Times New Roman" w:hAnsi="Times New Roman" w:cs="Times New Roman"/>
          <w:sz w:val="24"/>
          <w:szCs w:val="24"/>
        </w:rPr>
        <w:t xml:space="preserve"> believe that little digital material would be found in</w:t>
      </w:r>
      <w:r w:rsidR="00E94542" w:rsidRPr="00E16862">
        <w:rPr>
          <w:rFonts w:ascii="Times New Roman" w:hAnsi="Times New Roman" w:cs="Times New Roman"/>
          <w:sz w:val="24"/>
          <w:szCs w:val="24"/>
        </w:rPr>
        <w:t xml:space="preserve"> pre-1990</w:t>
      </w:r>
      <w:r w:rsidR="007149D7" w:rsidRPr="00E16862">
        <w:rPr>
          <w:rFonts w:ascii="Times New Roman" w:hAnsi="Times New Roman" w:cs="Times New Roman"/>
          <w:sz w:val="24"/>
          <w:szCs w:val="24"/>
        </w:rPr>
        <w:t xml:space="preserve"> collections. Additionally, the resources required to preserve digital material from this long ago would likely prove cost-prohibitive to the archives. </w:t>
      </w:r>
      <w:r w:rsidR="00E94542" w:rsidRPr="00E16862">
        <w:rPr>
          <w:rFonts w:ascii="Times New Roman" w:hAnsi="Times New Roman" w:cs="Times New Roman"/>
          <w:sz w:val="24"/>
          <w:szCs w:val="24"/>
        </w:rPr>
        <w:t>An</w:t>
      </w:r>
      <w:r w:rsidR="007149D7" w:rsidRPr="00E16862">
        <w:rPr>
          <w:rFonts w:ascii="Times New Roman" w:hAnsi="Times New Roman" w:cs="Times New Roman"/>
          <w:sz w:val="24"/>
          <w:szCs w:val="24"/>
        </w:rPr>
        <w:t xml:space="preserve"> exception was made for the papers and collections related to </w:t>
      </w:r>
      <w:r w:rsidR="0033342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3342B">
        <w:rPr>
          <w:rFonts w:ascii="Times New Roman" w:hAnsi="Times New Roman" w:cs="Times New Roman"/>
          <w:sz w:val="24"/>
          <w:szCs w:val="24"/>
        </w:rPr>
        <w:t>Microcomputing</w:t>
      </w:r>
      <w:proofErr w:type="spellEnd"/>
      <w:r w:rsidR="0033342B">
        <w:rPr>
          <w:rFonts w:ascii="Times New Roman" w:hAnsi="Times New Roman" w:cs="Times New Roman"/>
          <w:sz w:val="24"/>
          <w:szCs w:val="24"/>
        </w:rPr>
        <w:t xml:space="preserve"> Pro</w:t>
      </w:r>
      <w:r w:rsidR="007149D7" w:rsidRPr="00E16862">
        <w:rPr>
          <w:rFonts w:ascii="Times New Roman" w:hAnsi="Times New Roman" w:cs="Times New Roman"/>
          <w:sz w:val="24"/>
          <w:szCs w:val="24"/>
        </w:rPr>
        <w:t xml:space="preserve">gram </w:t>
      </w:r>
      <w:r w:rsidR="0033342B">
        <w:rPr>
          <w:rFonts w:ascii="Times New Roman" w:hAnsi="Times New Roman" w:cs="Times New Roman"/>
          <w:sz w:val="24"/>
          <w:szCs w:val="24"/>
        </w:rPr>
        <w:t>of</w:t>
      </w:r>
      <w:r w:rsidR="007149D7" w:rsidRPr="00E16862">
        <w:rPr>
          <w:rFonts w:ascii="Times New Roman" w:hAnsi="Times New Roman" w:cs="Times New Roman"/>
          <w:sz w:val="24"/>
          <w:szCs w:val="24"/>
        </w:rPr>
        <w:t xml:space="preserve"> the 1980s</w:t>
      </w:r>
      <w:r w:rsidR="0033342B">
        <w:rPr>
          <w:rFonts w:ascii="Times New Roman" w:hAnsi="Times New Roman" w:cs="Times New Roman"/>
          <w:sz w:val="24"/>
          <w:szCs w:val="24"/>
        </w:rPr>
        <w:t>, which</w:t>
      </w:r>
      <w:r w:rsidR="007149D7" w:rsidRPr="00E16862">
        <w:rPr>
          <w:rFonts w:ascii="Times New Roman" w:hAnsi="Times New Roman" w:cs="Times New Roman"/>
          <w:sz w:val="24"/>
          <w:szCs w:val="24"/>
        </w:rPr>
        <w:t xml:space="preserve"> required all Drexel students to purchase Macintosh computers</w:t>
      </w:r>
      <w:r w:rsidR="004C59D0"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="0033342B">
        <w:rPr>
          <w:rFonts w:ascii="Times New Roman" w:hAnsi="Times New Roman" w:cs="Times New Roman"/>
          <w:sz w:val="24"/>
          <w:szCs w:val="24"/>
        </w:rPr>
        <w:t xml:space="preserve">and resulted in the creation of original software; </w:t>
      </w:r>
      <w:r w:rsidR="007149D7" w:rsidRPr="00E16862">
        <w:rPr>
          <w:rFonts w:ascii="Times New Roman" w:hAnsi="Times New Roman" w:cs="Times New Roman"/>
          <w:sz w:val="24"/>
          <w:szCs w:val="24"/>
        </w:rPr>
        <w:t>these collections were more likely to contain digital stor</w:t>
      </w:r>
      <w:r w:rsidR="0018695C">
        <w:rPr>
          <w:rFonts w:ascii="Times New Roman" w:hAnsi="Times New Roman" w:cs="Times New Roman"/>
          <w:sz w:val="24"/>
          <w:szCs w:val="24"/>
        </w:rPr>
        <w:t xml:space="preserve">age materials and are also of </w:t>
      </w:r>
      <w:r w:rsidR="007149D7" w:rsidRPr="00E16862">
        <w:rPr>
          <w:rFonts w:ascii="Times New Roman" w:hAnsi="Times New Roman" w:cs="Times New Roman"/>
          <w:sz w:val="24"/>
          <w:szCs w:val="24"/>
        </w:rPr>
        <w:t>high research value.</w:t>
      </w:r>
    </w:p>
    <w:p w:rsidR="00425CD0" w:rsidRPr="00E16862" w:rsidRDefault="00425CD0" w:rsidP="00E16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D7" w:rsidRPr="00E16862" w:rsidRDefault="007149D7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The survey was conducted by Drexel</w:t>
      </w:r>
      <w:r w:rsidR="00952185">
        <w:rPr>
          <w:rFonts w:ascii="Times New Roman" w:hAnsi="Times New Roman" w:cs="Times New Roman"/>
          <w:sz w:val="24"/>
          <w:szCs w:val="24"/>
        </w:rPr>
        <w:t xml:space="preserve"> University Records Management I</w:t>
      </w:r>
      <w:r w:rsidRPr="00E16862">
        <w:rPr>
          <w:rFonts w:ascii="Times New Roman" w:hAnsi="Times New Roman" w:cs="Times New Roman"/>
          <w:sz w:val="24"/>
          <w:szCs w:val="24"/>
        </w:rPr>
        <w:t>ntern</w:t>
      </w:r>
      <w:r w:rsidR="00E94542" w:rsidRPr="00E16862">
        <w:rPr>
          <w:rFonts w:ascii="Times New Roman" w:hAnsi="Times New Roman" w:cs="Times New Roman"/>
          <w:sz w:val="24"/>
          <w:szCs w:val="24"/>
        </w:rPr>
        <w:t xml:space="preserve"> Steven Duckworth</w:t>
      </w:r>
      <w:r w:rsidRPr="00E16862">
        <w:rPr>
          <w:rFonts w:ascii="Times New Roman" w:hAnsi="Times New Roman" w:cs="Times New Roman"/>
          <w:sz w:val="24"/>
          <w:szCs w:val="24"/>
        </w:rPr>
        <w:t xml:space="preserve">. </w:t>
      </w:r>
      <w:r w:rsidR="00393063">
        <w:rPr>
          <w:rFonts w:ascii="Times New Roman" w:hAnsi="Times New Roman" w:cs="Times New Roman"/>
          <w:sz w:val="24"/>
          <w:szCs w:val="24"/>
        </w:rPr>
        <w:t>He</w:t>
      </w:r>
      <w:bookmarkStart w:id="0" w:name="_GoBack"/>
      <w:bookmarkEnd w:id="0"/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="00F146AB" w:rsidRPr="00E16862">
        <w:rPr>
          <w:rFonts w:ascii="Times New Roman" w:hAnsi="Times New Roman" w:cs="Times New Roman"/>
          <w:sz w:val="24"/>
          <w:szCs w:val="24"/>
        </w:rPr>
        <w:t>creat</w:t>
      </w:r>
      <w:r w:rsidR="00E94542" w:rsidRPr="00E16862">
        <w:rPr>
          <w:rFonts w:ascii="Times New Roman" w:hAnsi="Times New Roman" w:cs="Times New Roman"/>
          <w:sz w:val="24"/>
          <w:szCs w:val="24"/>
        </w:rPr>
        <w:t>ed</w:t>
      </w:r>
      <w:r w:rsidR="00F146AB" w:rsidRPr="00E16862">
        <w:rPr>
          <w:rFonts w:ascii="Times New Roman" w:hAnsi="Times New Roman" w:cs="Times New Roman"/>
          <w:sz w:val="24"/>
          <w:szCs w:val="24"/>
        </w:rPr>
        <w:t xml:space="preserve"> an online </w:t>
      </w:r>
      <w:r w:rsidRPr="00E16862">
        <w:rPr>
          <w:rFonts w:ascii="Times New Roman" w:hAnsi="Times New Roman" w:cs="Times New Roman"/>
          <w:sz w:val="24"/>
          <w:szCs w:val="24"/>
        </w:rPr>
        <w:t xml:space="preserve">survey to capture the required information and identify </w:t>
      </w:r>
      <w:r w:rsidR="00425CD0" w:rsidRPr="00E16862">
        <w:rPr>
          <w:rFonts w:ascii="Times New Roman" w:hAnsi="Times New Roman" w:cs="Times New Roman"/>
          <w:sz w:val="24"/>
          <w:szCs w:val="24"/>
        </w:rPr>
        <w:t>the</w:t>
      </w:r>
      <w:r w:rsidRPr="00E16862">
        <w:rPr>
          <w:rFonts w:ascii="Times New Roman" w:hAnsi="Times New Roman" w:cs="Times New Roman"/>
          <w:sz w:val="24"/>
          <w:szCs w:val="24"/>
        </w:rPr>
        <w:t xml:space="preserve"> collections </w:t>
      </w:r>
      <w:r w:rsidR="00425CD0" w:rsidRPr="00E16862">
        <w:rPr>
          <w:rFonts w:ascii="Times New Roman" w:hAnsi="Times New Roman" w:cs="Times New Roman"/>
          <w:sz w:val="24"/>
          <w:szCs w:val="24"/>
        </w:rPr>
        <w:t xml:space="preserve">that </w:t>
      </w:r>
      <w:r w:rsidRPr="00E16862">
        <w:rPr>
          <w:rFonts w:ascii="Times New Roman" w:hAnsi="Times New Roman" w:cs="Times New Roman"/>
          <w:sz w:val="24"/>
          <w:szCs w:val="24"/>
        </w:rPr>
        <w:t xml:space="preserve">would be surveyed. </w:t>
      </w:r>
      <w:r w:rsidR="00F146AB" w:rsidRPr="00E16862">
        <w:rPr>
          <w:rFonts w:ascii="Times New Roman" w:hAnsi="Times New Roman" w:cs="Times New Roman"/>
          <w:sz w:val="24"/>
          <w:szCs w:val="24"/>
        </w:rPr>
        <w:t>This survey worked well as an</w:t>
      </w:r>
      <w:r w:rsidR="0018695C">
        <w:rPr>
          <w:rFonts w:ascii="Times New Roman" w:hAnsi="Times New Roman" w:cs="Times New Roman"/>
          <w:sz w:val="24"/>
          <w:szCs w:val="24"/>
        </w:rPr>
        <w:t>yone with an internet connected device</w:t>
      </w:r>
      <w:r w:rsidR="00F146AB" w:rsidRPr="00E16862">
        <w:rPr>
          <w:rFonts w:ascii="Times New Roman" w:hAnsi="Times New Roman" w:cs="Times New Roman"/>
          <w:sz w:val="24"/>
          <w:szCs w:val="24"/>
        </w:rPr>
        <w:t xml:space="preserve"> (computer, iPad, smartphone, etc.) could easily fill in the requested information. This allowed additional Archives </w:t>
      </w:r>
      <w:r w:rsidR="00E94542" w:rsidRPr="00E16862">
        <w:rPr>
          <w:rFonts w:ascii="Times New Roman" w:hAnsi="Times New Roman" w:cs="Times New Roman"/>
          <w:sz w:val="24"/>
          <w:szCs w:val="24"/>
        </w:rPr>
        <w:t>staff</w:t>
      </w:r>
      <w:r w:rsidR="00F146AB" w:rsidRPr="00E16862">
        <w:rPr>
          <w:rFonts w:ascii="Times New Roman" w:hAnsi="Times New Roman" w:cs="Times New Roman"/>
          <w:sz w:val="24"/>
          <w:szCs w:val="24"/>
        </w:rPr>
        <w:t xml:space="preserve"> to enter information on materials discovered </w:t>
      </w:r>
      <w:r w:rsidR="00E94542" w:rsidRPr="00E16862">
        <w:rPr>
          <w:rFonts w:ascii="Times New Roman" w:hAnsi="Times New Roman" w:cs="Times New Roman"/>
          <w:sz w:val="24"/>
          <w:szCs w:val="24"/>
        </w:rPr>
        <w:t>when</w:t>
      </w:r>
      <w:r w:rsidR="00F146AB" w:rsidRPr="00E16862">
        <w:rPr>
          <w:rFonts w:ascii="Times New Roman" w:hAnsi="Times New Roman" w:cs="Times New Roman"/>
          <w:sz w:val="24"/>
          <w:szCs w:val="24"/>
        </w:rPr>
        <w:t xml:space="preserve"> processing their collections and avoided redundancy in multiple </w:t>
      </w:r>
      <w:r w:rsidR="0018695C">
        <w:rPr>
          <w:rFonts w:ascii="Times New Roman" w:hAnsi="Times New Roman" w:cs="Times New Roman"/>
          <w:sz w:val="24"/>
          <w:szCs w:val="24"/>
        </w:rPr>
        <w:t>passes through collections. This</w:t>
      </w:r>
      <w:r w:rsidR="00F146AB" w:rsidRPr="00E16862">
        <w:rPr>
          <w:rFonts w:ascii="Times New Roman" w:hAnsi="Times New Roman" w:cs="Times New Roman"/>
          <w:sz w:val="24"/>
          <w:szCs w:val="24"/>
        </w:rPr>
        <w:t xml:space="preserve"> data was automatically saved in a Google Docs spreadsheet that was later exported as an Excel file for ease in analysis. </w:t>
      </w:r>
      <w:r w:rsidR="0033342B">
        <w:rPr>
          <w:rFonts w:ascii="Times New Roman" w:hAnsi="Times New Roman" w:cs="Times New Roman"/>
          <w:sz w:val="24"/>
          <w:szCs w:val="24"/>
        </w:rPr>
        <w:t>The</w:t>
      </w:r>
      <w:r w:rsidR="00425CD0" w:rsidRPr="00E16862">
        <w:rPr>
          <w:rFonts w:ascii="Times New Roman" w:hAnsi="Times New Roman" w:cs="Times New Roman"/>
          <w:sz w:val="24"/>
          <w:szCs w:val="24"/>
        </w:rPr>
        <w:t xml:space="preserve"> Records Management Archivist</w:t>
      </w:r>
      <w:r w:rsidR="0033342B">
        <w:rPr>
          <w:rFonts w:ascii="Times New Roman" w:hAnsi="Times New Roman" w:cs="Times New Roman"/>
          <w:sz w:val="24"/>
          <w:szCs w:val="24"/>
        </w:rPr>
        <w:t xml:space="preserve"> </w:t>
      </w:r>
      <w:r w:rsidR="00425CD0" w:rsidRPr="00E16862">
        <w:rPr>
          <w:rFonts w:ascii="Times New Roman" w:hAnsi="Times New Roman" w:cs="Times New Roman"/>
          <w:sz w:val="24"/>
          <w:szCs w:val="24"/>
        </w:rPr>
        <w:t>provided guidance throughout the process</w:t>
      </w:r>
      <w:r w:rsidR="00F146AB" w:rsidRPr="00E16862">
        <w:rPr>
          <w:rFonts w:ascii="Times New Roman" w:hAnsi="Times New Roman" w:cs="Times New Roman"/>
          <w:sz w:val="24"/>
          <w:szCs w:val="24"/>
        </w:rPr>
        <w:t>.</w:t>
      </w:r>
    </w:p>
    <w:p w:rsidR="00522C4F" w:rsidRPr="00E16862" w:rsidRDefault="00522C4F" w:rsidP="00E168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9D7" w:rsidRPr="00E16862" w:rsidRDefault="00782E8C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The</w:t>
      </w:r>
      <w:r w:rsidR="0018695C">
        <w:rPr>
          <w:rFonts w:ascii="Times New Roman" w:hAnsi="Times New Roman" w:cs="Times New Roman"/>
          <w:sz w:val="24"/>
          <w:szCs w:val="24"/>
        </w:rPr>
        <w:t xml:space="preserve"> entire</w:t>
      </w:r>
      <w:r w:rsidRPr="00E16862">
        <w:rPr>
          <w:rFonts w:ascii="Times New Roman" w:hAnsi="Times New Roman" w:cs="Times New Roman"/>
          <w:sz w:val="24"/>
          <w:szCs w:val="24"/>
        </w:rPr>
        <w:t xml:space="preserve"> survey process took about </w:t>
      </w:r>
      <w:r w:rsidR="00E94542" w:rsidRPr="00E16862">
        <w:rPr>
          <w:rFonts w:ascii="Times New Roman" w:hAnsi="Times New Roman" w:cs="Times New Roman"/>
          <w:sz w:val="24"/>
          <w:szCs w:val="24"/>
        </w:rPr>
        <w:t xml:space="preserve">120 hours over the course of two months. </w:t>
      </w:r>
      <w:r w:rsidRPr="00E16862">
        <w:rPr>
          <w:rFonts w:ascii="Times New Roman" w:hAnsi="Times New Roman" w:cs="Times New Roman"/>
          <w:sz w:val="24"/>
          <w:szCs w:val="24"/>
        </w:rPr>
        <w:t xml:space="preserve">The initial stages of background research, survey creation, and collection designation took roughly </w:t>
      </w:r>
      <w:r w:rsidR="00E94542" w:rsidRPr="00E16862">
        <w:rPr>
          <w:rFonts w:ascii="Times New Roman" w:hAnsi="Times New Roman" w:cs="Times New Roman"/>
          <w:sz w:val="24"/>
          <w:szCs w:val="24"/>
        </w:rPr>
        <w:t>50-60 hours</w:t>
      </w:r>
      <w:r w:rsidRPr="00E16862">
        <w:rPr>
          <w:rFonts w:ascii="Times New Roman" w:hAnsi="Times New Roman" w:cs="Times New Roman"/>
          <w:sz w:val="24"/>
          <w:szCs w:val="24"/>
        </w:rPr>
        <w:t xml:space="preserve">. The bulk of the physical survey of collections took another </w:t>
      </w:r>
      <w:r w:rsidR="00E94542" w:rsidRPr="00E16862">
        <w:rPr>
          <w:rFonts w:ascii="Times New Roman" w:hAnsi="Times New Roman" w:cs="Times New Roman"/>
          <w:sz w:val="24"/>
          <w:szCs w:val="24"/>
        </w:rPr>
        <w:t>50-60 hours</w:t>
      </w:r>
      <w:r w:rsidRPr="00E16862">
        <w:rPr>
          <w:rFonts w:ascii="Times New Roman" w:hAnsi="Times New Roman" w:cs="Times New Roman"/>
          <w:sz w:val="24"/>
          <w:szCs w:val="24"/>
        </w:rPr>
        <w:t xml:space="preserve">, with additional </w:t>
      </w:r>
      <w:r w:rsidR="004C5B2E" w:rsidRPr="00E16862">
        <w:rPr>
          <w:rFonts w:ascii="Times New Roman" w:hAnsi="Times New Roman" w:cs="Times New Roman"/>
          <w:sz w:val="24"/>
          <w:szCs w:val="24"/>
        </w:rPr>
        <w:t>materials</w:t>
      </w:r>
      <w:r w:rsidRPr="00E16862">
        <w:rPr>
          <w:rFonts w:ascii="Times New Roman" w:hAnsi="Times New Roman" w:cs="Times New Roman"/>
          <w:sz w:val="24"/>
          <w:szCs w:val="24"/>
        </w:rPr>
        <w:t xml:space="preserve"> being added as they are discovered. </w:t>
      </w:r>
    </w:p>
    <w:p w:rsidR="00425CD0" w:rsidRPr="00E16862" w:rsidRDefault="00425CD0" w:rsidP="00E168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5B2E" w:rsidRDefault="00782E8C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Overall, </w:t>
      </w:r>
      <w:r w:rsidR="00E94542" w:rsidRPr="00E16862">
        <w:rPr>
          <w:rFonts w:ascii="Times New Roman" w:hAnsi="Times New Roman" w:cs="Times New Roman"/>
          <w:sz w:val="24"/>
          <w:szCs w:val="24"/>
        </w:rPr>
        <w:t>we found more d</w:t>
      </w:r>
      <w:r w:rsidRPr="00E16862">
        <w:rPr>
          <w:rFonts w:ascii="Times New Roman" w:hAnsi="Times New Roman" w:cs="Times New Roman"/>
          <w:sz w:val="24"/>
          <w:szCs w:val="24"/>
        </w:rPr>
        <w:t>ata</w:t>
      </w:r>
      <w:r w:rsidR="00E94542" w:rsidRPr="00E16862">
        <w:rPr>
          <w:rFonts w:ascii="Times New Roman" w:hAnsi="Times New Roman" w:cs="Times New Roman"/>
          <w:sz w:val="24"/>
          <w:szCs w:val="24"/>
        </w:rPr>
        <w:t xml:space="preserve"> and a wider</w:t>
      </w:r>
      <w:r w:rsidRPr="00E16862">
        <w:rPr>
          <w:rFonts w:ascii="Times New Roman" w:hAnsi="Times New Roman" w:cs="Times New Roman"/>
          <w:sz w:val="24"/>
          <w:szCs w:val="24"/>
        </w:rPr>
        <w:t xml:space="preserve"> number and variety of formats</w:t>
      </w:r>
      <w:r w:rsidR="00E94542" w:rsidRPr="00E16862">
        <w:rPr>
          <w:rFonts w:ascii="Times New Roman" w:hAnsi="Times New Roman" w:cs="Times New Roman"/>
          <w:sz w:val="24"/>
          <w:szCs w:val="24"/>
        </w:rPr>
        <w:t xml:space="preserve"> than anticipated</w:t>
      </w:r>
      <w:r w:rsidRPr="00E16862">
        <w:rPr>
          <w:rFonts w:ascii="Times New Roman" w:hAnsi="Times New Roman" w:cs="Times New Roman"/>
          <w:sz w:val="24"/>
          <w:szCs w:val="24"/>
        </w:rPr>
        <w:t>. The variety of digital tapes was the most surprising and also adds significantly to the total siz</w:t>
      </w:r>
      <w:r w:rsidR="00E94542" w:rsidRPr="00E16862">
        <w:rPr>
          <w:rFonts w:ascii="Times New Roman" w:hAnsi="Times New Roman" w:cs="Times New Roman"/>
          <w:sz w:val="24"/>
          <w:szCs w:val="24"/>
        </w:rPr>
        <w:t xml:space="preserve">e of the materials. All </w:t>
      </w:r>
      <w:r w:rsidR="00E94542" w:rsidRPr="00E16862">
        <w:rPr>
          <w:rFonts w:ascii="Times New Roman" w:hAnsi="Times New Roman" w:cs="Times New Roman"/>
          <w:sz w:val="24"/>
          <w:szCs w:val="24"/>
        </w:rPr>
        <w:lastRenderedPageBreak/>
        <w:t xml:space="preserve">told, approximately </w:t>
      </w:r>
      <w:r w:rsidRPr="00E16862">
        <w:rPr>
          <w:rFonts w:ascii="Times New Roman" w:hAnsi="Times New Roman" w:cs="Times New Roman"/>
          <w:sz w:val="24"/>
          <w:szCs w:val="24"/>
        </w:rPr>
        <w:t xml:space="preserve">6.89 TB of data was discovered through the process. Formats </w:t>
      </w:r>
      <w:r w:rsidR="004C5B2E" w:rsidRPr="00E16862">
        <w:rPr>
          <w:rFonts w:ascii="Times New Roman" w:hAnsi="Times New Roman" w:cs="Times New Roman"/>
          <w:sz w:val="24"/>
          <w:szCs w:val="24"/>
        </w:rPr>
        <w:t>discovered and quantities of each are listed in the chart below</w:t>
      </w:r>
      <w:r w:rsidRPr="00E16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95C" w:rsidRPr="00E16862" w:rsidRDefault="0018695C" w:rsidP="00E168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6"/>
        <w:gridCol w:w="1890"/>
      </w:tblGrid>
      <w:tr w:rsidR="004C5B2E" w:rsidRPr="005C31A9" w:rsidTr="005C31A9">
        <w:trPr>
          <w:jc w:val="center"/>
        </w:trPr>
        <w:tc>
          <w:tcPr>
            <w:tcW w:w="4376" w:type="dxa"/>
          </w:tcPr>
          <w:p w:rsidR="004C5B2E" w:rsidRPr="005C31A9" w:rsidRDefault="004C5B2E" w:rsidP="00E1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A9">
              <w:rPr>
                <w:rFonts w:ascii="Times New Roman" w:hAnsi="Times New Roman" w:cs="Times New Roman"/>
                <w:b/>
                <w:sz w:val="24"/>
                <w:szCs w:val="24"/>
              </w:rPr>
              <w:t>Media Type</w:t>
            </w:r>
          </w:p>
        </w:tc>
        <w:tc>
          <w:tcPr>
            <w:tcW w:w="1890" w:type="dxa"/>
          </w:tcPr>
          <w:p w:rsidR="004C5B2E" w:rsidRPr="005C31A9" w:rsidRDefault="004C5B2E" w:rsidP="00E1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A9">
              <w:rPr>
                <w:rFonts w:ascii="Times New Roman" w:hAnsi="Times New Roman" w:cs="Times New Roman"/>
                <w:b/>
                <w:sz w:val="24"/>
                <w:szCs w:val="24"/>
              </w:rPr>
              <w:t>Quantity Found</w:t>
            </w:r>
          </w:p>
        </w:tc>
      </w:tr>
      <w:tr w:rsidR="004C5B2E" w:rsidRPr="00E16862" w:rsidTr="005C31A9">
        <w:trPr>
          <w:jc w:val="center"/>
        </w:trPr>
        <w:tc>
          <w:tcPr>
            <w:tcW w:w="4376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3½” disk</w:t>
            </w:r>
          </w:p>
        </w:tc>
        <w:tc>
          <w:tcPr>
            <w:tcW w:w="1890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C5B2E" w:rsidRPr="00E16862" w:rsidTr="005C31A9">
        <w:trPr>
          <w:jc w:val="center"/>
        </w:trPr>
        <w:tc>
          <w:tcPr>
            <w:tcW w:w="4376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5¼” disk</w:t>
            </w:r>
          </w:p>
        </w:tc>
        <w:tc>
          <w:tcPr>
            <w:tcW w:w="1890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2E" w:rsidRPr="00E16862" w:rsidTr="005C31A9">
        <w:trPr>
          <w:jc w:val="center"/>
        </w:trPr>
        <w:tc>
          <w:tcPr>
            <w:tcW w:w="4376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Zip disk</w:t>
            </w:r>
          </w:p>
        </w:tc>
        <w:tc>
          <w:tcPr>
            <w:tcW w:w="1890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5B2E" w:rsidRPr="00E16862" w:rsidTr="005C31A9">
        <w:trPr>
          <w:jc w:val="center"/>
        </w:trPr>
        <w:tc>
          <w:tcPr>
            <w:tcW w:w="4376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890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1,553</w:t>
            </w:r>
          </w:p>
        </w:tc>
      </w:tr>
      <w:tr w:rsidR="004C5B2E" w:rsidRPr="00E16862" w:rsidTr="005C31A9">
        <w:trPr>
          <w:jc w:val="center"/>
        </w:trPr>
        <w:tc>
          <w:tcPr>
            <w:tcW w:w="4376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</w:tc>
        <w:tc>
          <w:tcPr>
            <w:tcW w:w="1890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4C5B2E" w:rsidRPr="00E16862" w:rsidTr="005C31A9">
        <w:trPr>
          <w:jc w:val="center"/>
        </w:trPr>
        <w:tc>
          <w:tcPr>
            <w:tcW w:w="4376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Mini (“pocket”) CD</w:t>
            </w:r>
          </w:p>
        </w:tc>
        <w:tc>
          <w:tcPr>
            <w:tcW w:w="1890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5B2E" w:rsidRPr="00E16862" w:rsidTr="005C31A9">
        <w:trPr>
          <w:jc w:val="center"/>
        </w:trPr>
        <w:tc>
          <w:tcPr>
            <w:tcW w:w="4376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USB flash drive</w:t>
            </w:r>
          </w:p>
        </w:tc>
        <w:tc>
          <w:tcPr>
            <w:tcW w:w="1890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5B2E" w:rsidRPr="00E16862" w:rsidTr="005C31A9">
        <w:trPr>
          <w:jc w:val="center"/>
        </w:trPr>
        <w:tc>
          <w:tcPr>
            <w:tcW w:w="4376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Digital Audio Tape (DAT)</w:t>
            </w:r>
          </w:p>
        </w:tc>
        <w:tc>
          <w:tcPr>
            <w:tcW w:w="1890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2E" w:rsidRPr="00E16862" w:rsidTr="005C31A9">
        <w:trPr>
          <w:jc w:val="center"/>
        </w:trPr>
        <w:tc>
          <w:tcPr>
            <w:tcW w:w="4376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Digital Video Tapes (5 different formats)</w:t>
            </w:r>
          </w:p>
        </w:tc>
        <w:tc>
          <w:tcPr>
            <w:tcW w:w="1890" w:type="dxa"/>
          </w:tcPr>
          <w:p w:rsidR="004C5B2E" w:rsidRPr="00E16862" w:rsidRDefault="004C5B2E" w:rsidP="00E1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4C5B2E" w:rsidRPr="00E16862" w:rsidRDefault="004C5B2E" w:rsidP="00E16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E8C" w:rsidRPr="00E16862" w:rsidRDefault="005D58AA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The vast majority of the media found</w:t>
      </w:r>
      <w:r w:rsidR="00393063">
        <w:rPr>
          <w:rFonts w:ascii="Times New Roman" w:hAnsi="Times New Roman" w:cs="Times New Roman"/>
          <w:sz w:val="24"/>
          <w:szCs w:val="24"/>
        </w:rPr>
        <w:t xml:space="preserve"> were labeled in some fashion and m</w:t>
      </w:r>
      <w:r w:rsidRPr="00E16862">
        <w:rPr>
          <w:rFonts w:ascii="Times New Roman" w:hAnsi="Times New Roman" w:cs="Times New Roman"/>
          <w:sz w:val="24"/>
          <w:szCs w:val="24"/>
        </w:rPr>
        <w:t xml:space="preserve">any are filed with related material (e.g., proof sheets for photographs, directory printouts, </w:t>
      </w:r>
      <w:proofErr w:type="gramStart"/>
      <w:r w:rsidRPr="00E16862">
        <w:rPr>
          <w:rFonts w:ascii="Times New Roman" w:hAnsi="Times New Roman" w:cs="Times New Roman"/>
          <w:sz w:val="24"/>
          <w:szCs w:val="24"/>
        </w:rPr>
        <w:t>published</w:t>
      </w:r>
      <w:proofErr w:type="gramEnd"/>
      <w:r w:rsidRPr="00E16862">
        <w:rPr>
          <w:rFonts w:ascii="Times New Roman" w:hAnsi="Times New Roman" w:cs="Times New Roman"/>
          <w:sz w:val="24"/>
          <w:szCs w:val="24"/>
        </w:rPr>
        <w:t xml:space="preserve"> materials). However, some of the label annotations will likely prove too vague to be of much assistance for additional metadata.</w:t>
      </w:r>
      <w:r w:rsidR="00425CD0" w:rsidRPr="00E16862">
        <w:rPr>
          <w:rFonts w:ascii="Times New Roman" w:hAnsi="Times New Roman" w:cs="Times New Roman"/>
          <w:sz w:val="24"/>
          <w:szCs w:val="24"/>
        </w:rPr>
        <w:t xml:space="preserve"> The materials date from 1986 to 2013. </w:t>
      </w:r>
    </w:p>
    <w:p w:rsidR="0018695C" w:rsidRDefault="0018695C" w:rsidP="00E168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3F0" w:rsidRPr="00E16862" w:rsidRDefault="00393063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AA23F0" w:rsidRPr="00E16862">
        <w:rPr>
          <w:rFonts w:ascii="Times New Roman" w:hAnsi="Times New Roman" w:cs="Times New Roman"/>
          <w:sz w:val="24"/>
          <w:szCs w:val="24"/>
        </w:rPr>
        <w:t xml:space="preserve"> challenge</w:t>
      </w:r>
      <w:r>
        <w:rPr>
          <w:rFonts w:ascii="Times New Roman" w:hAnsi="Times New Roman" w:cs="Times New Roman"/>
          <w:sz w:val="24"/>
          <w:szCs w:val="24"/>
        </w:rPr>
        <w:t xml:space="preserve"> discovered</w:t>
      </w:r>
      <w:r w:rsidR="00AA23F0" w:rsidRPr="00E16862">
        <w:rPr>
          <w:rFonts w:ascii="Times New Roman" w:hAnsi="Times New Roman" w:cs="Times New Roman"/>
          <w:sz w:val="24"/>
          <w:szCs w:val="24"/>
        </w:rPr>
        <w:t xml:space="preserve"> was noting </w:t>
      </w:r>
      <w:r w:rsidR="003665D5">
        <w:rPr>
          <w:rFonts w:ascii="Times New Roman" w:hAnsi="Times New Roman" w:cs="Times New Roman"/>
          <w:sz w:val="24"/>
          <w:szCs w:val="24"/>
        </w:rPr>
        <w:t>the annotations</w:t>
      </w:r>
      <w:r w:rsidR="00AA23F0" w:rsidRPr="00E16862">
        <w:rPr>
          <w:rFonts w:ascii="Times New Roman" w:hAnsi="Times New Roman" w:cs="Times New Roman"/>
          <w:sz w:val="24"/>
          <w:szCs w:val="24"/>
        </w:rPr>
        <w:t xml:space="preserve"> written on each</w:t>
      </w:r>
      <w:r w:rsidR="003665D5">
        <w:rPr>
          <w:rFonts w:ascii="Times New Roman" w:hAnsi="Times New Roman" w:cs="Times New Roman"/>
          <w:sz w:val="24"/>
          <w:szCs w:val="24"/>
        </w:rPr>
        <w:t xml:space="preserve"> physical</w:t>
      </w:r>
      <w:r w:rsidR="00AA23F0" w:rsidRPr="00E16862">
        <w:rPr>
          <w:rFonts w:ascii="Times New Roman" w:hAnsi="Times New Roman" w:cs="Times New Roman"/>
          <w:sz w:val="24"/>
          <w:szCs w:val="24"/>
        </w:rPr>
        <w:t xml:space="preserve"> item. Due to time constraints and the proposed next-steps of the project, </w:t>
      </w:r>
      <w:r w:rsidR="003665D5">
        <w:rPr>
          <w:rFonts w:ascii="Times New Roman" w:hAnsi="Times New Roman" w:cs="Times New Roman"/>
          <w:sz w:val="24"/>
          <w:szCs w:val="24"/>
        </w:rPr>
        <w:t>we</w:t>
      </w:r>
      <w:r w:rsidR="00AA23F0" w:rsidRPr="00E16862">
        <w:rPr>
          <w:rFonts w:ascii="Times New Roman" w:hAnsi="Times New Roman" w:cs="Times New Roman"/>
          <w:sz w:val="24"/>
          <w:szCs w:val="24"/>
        </w:rPr>
        <w:t xml:space="preserve"> decided that the notations of every label were not needed. This allowed </w:t>
      </w:r>
      <w:r w:rsidR="001634E1">
        <w:rPr>
          <w:rFonts w:ascii="Times New Roman" w:hAnsi="Times New Roman" w:cs="Times New Roman"/>
          <w:sz w:val="24"/>
          <w:szCs w:val="24"/>
        </w:rPr>
        <w:t>the collections</w:t>
      </w:r>
      <w:r>
        <w:rPr>
          <w:rFonts w:ascii="Times New Roman" w:hAnsi="Times New Roman" w:cs="Times New Roman"/>
          <w:sz w:val="24"/>
          <w:szCs w:val="24"/>
        </w:rPr>
        <w:t xml:space="preserve"> to be surveyed</w:t>
      </w:r>
      <w:r w:rsidR="001634E1">
        <w:rPr>
          <w:rFonts w:ascii="Times New Roman" w:hAnsi="Times New Roman" w:cs="Times New Roman"/>
          <w:sz w:val="24"/>
          <w:szCs w:val="24"/>
        </w:rPr>
        <w:t xml:space="preserve"> more quickly</w:t>
      </w:r>
      <w:r w:rsidR="00AA23F0" w:rsidRPr="00E16862">
        <w:rPr>
          <w:rFonts w:ascii="Times New Roman" w:hAnsi="Times New Roman" w:cs="Times New Roman"/>
          <w:sz w:val="24"/>
          <w:szCs w:val="24"/>
        </w:rPr>
        <w:t xml:space="preserve"> (e.g., a box with 219 CDs and 29 DVDs of student theses and dissertations was </w:t>
      </w:r>
      <w:r w:rsidR="005C31A9">
        <w:rPr>
          <w:rFonts w:ascii="Times New Roman" w:hAnsi="Times New Roman" w:cs="Times New Roman"/>
          <w:sz w:val="24"/>
          <w:szCs w:val="24"/>
        </w:rPr>
        <w:t>listed as two entries, rather than 248, by</w:t>
      </w:r>
      <w:r w:rsidR="00AA23F0"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="005C31A9">
        <w:rPr>
          <w:rFonts w:ascii="Times New Roman" w:hAnsi="Times New Roman" w:cs="Times New Roman"/>
          <w:sz w:val="24"/>
          <w:szCs w:val="24"/>
        </w:rPr>
        <w:t xml:space="preserve">only </w:t>
      </w:r>
      <w:r w:rsidR="00AA23F0" w:rsidRPr="00E16862">
        <w:rPr>
          <w:rFonts w:ascii="Times New Roman" w:hAnsi="Times New Roman" w:cs="Times New Roman"/>
          <w:sz w:val="24"/>
          <w:szCs w:val="24"/>
        </w:rPr>
        <w:t>noting that the majority of discs contained the student’s name and occasionally a paper tit</w:t>
      </w:r>
      <w:r w:rsidR="003665D5">
        <w:rPr>
          <w:rFonts w:ascii="Times New Roman" w:hAnsi="Times New Roman" w:cs="Times New Roman"/>
          <w:sz w:val="24"/>
          <w:szCs w:val="24"/>
        </w:rPr>
        <w:t xml:space="preserve">le or file format designation). </w:t>
      </w:r>
      <w:r w:rsidR="00AA23F0" w:rsidRPr="00E16862">
        <w:rPr>
          <w:rFonts w:ascii="Times New Roman" w:hAnsi="Times New Roman" w:cs="Times New Roman"/>
          <w:sz w:val="24"/>
          <w:szCs w:val="24"/>
        </w:rPr>
        <w:t xml:space="preserve">Specific </w:t>
      </w:r>
      <w:r w:rsidR="00673171" w:rsidRPr="00E16862">
        <w:rPr>
          <w:rFonts w:ascii="Times New Roman" w:hAnsi="Times New Roman" w:cs="Times New Roman"/>
          <w:sz w:val="24"/>
          <w:szCs w:val="24"/>
        </w:rPr>
        <w:t xml:space="preserve">annotations and metadata </w:t>
      </w:r>
      <w:r w:rsidR="005C31A9">
        <w:rPr>
          <w:rFonts w:ascii="Times New Roman" w:hAnsi="Times New Roman" w:cs="Times New Roman"/>
          <w:sz w:val="24"/>
          <w:szCs w:val="24"/>
        </w:rPr>
        <w:t>will</w:t>
      </w:r>
      <w:r w:rsidR="00673171" w:rsidRPr="00E16862">
        <w:rPr>
          <w:rFonts w:ascii="Times New Roman" w:hAnsi="Times New Roman" w:cs="Times New Roman"/>
          <w:sz w:val="24"/>
          <w:szCs w:val="24"/>
        </w:rPr>
        <w:t xml:space="preserve"> be added during further phases of the project.</w:t>
      </w:r>
      <w:r w:rsidR="003665D5">
        <w:rPr>
          <w:rFonts w:ascii="Times New Roman" w:hAnsi="Times New Roman" w:cs="Times New Roman"/>
          <w:sz w:val="24"/>
          <w:szCs w:val="24"/>
        </w:rPr>
        <w:t xml:space="preserve"> </w:t>
      </w:r>
      <w:r w:rsidR="004B3BD6" w:rsidRPr="00E16862">
        <w:rPr>
          <w:rFonts w:ascii="Times New Roman" w:hAnsi="Times New Roman" w:cs="Times New Roman"/>
          <w:sz w:val="24"/>
          <w:szCs w:val="24"/>
        </w:rPr>
        <w:t>Additionally, the specific location of digital media was noted in the survey, but no items were separated from their collecti</w:t>
      </w:r>
      <w:r w:rsidR="00E60E6F" w:rsidRPr="00E16862">
        <w:rPr>
          <w:rFonts w:ascii="Times New Roman" w:hAnsi="Times New Roman" w:cs="Times New Roman"/>
          <w:sz w:val="24"/>
          <w:szCs w:val="24"/>
        </w:rPr>
        <w:t>ons during this phase</w:t>
      </w:r>
      <w:r w:rsidR="004B3BD6" w:rsidRPr="00E16862">
        <w:rPr>
          <w:rFonts w:ascii="Times New Roman" w:hAnsi="Times New Roman" w:cs="Times New Roman"/>
          <w:sz w:val="24"/>
          <w:szCs w:val="24"/>
        </w:rPr>
        <w:t>.</w:t>
      </w:r>
    </w:p>
    <w:p w:rsidR="00E80B37" w:rsidRPr="00E16862" w:rsidRDefault="00E80B37" w:rsidP="00E168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8AA" w:rsidRPr="00E16862" w:rsidRDefault="00A95273" w:rsidP="00E16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take</w:t>
      </w:r>
      <w:r w:rsidR="003665D5">
        <w:rPr>
          <w:rFonts w:ascii="Times New Roman" w:hAnsi="Times New Roman" w:cs="Times New Roman"/>
          <w:sz w:val="24"/>
          <w:szCs w:val="24"/>
        </w:rPr>
        <w:t>away</w:t>
      </w:r>
      <w:r w:rsidR="005D58AA" w:rsidRPr="00E16862">
        <w:rPr>
          <w:rFonts w:ascii="Times New Roman" w:hAnsi="Times New Roman" w:cs="Times New Roman"/>
          <w:sz w:val="24"/>
          <w:szCs w:val="24"/>
        </w:rPr>
        <w:t xml:space="preserve"> from </w:t>
      </w:r>
      <w:r w:rsidR="00E60E6F" w:rsidRPr="00E16862">
        <w:rPr>
          <w:rFonts w:ascii="Times New Roman" w:hAnsi="Times New Roman" w:cs="Times New Roman"/>
          <w:sz w:val="24"/>
          <w:szCs w:val="24"/>
        </w:rPr>
        <w:t xml:space="preserve">the project </w:t>
      </w:r>
      <w:r w:rsidR="003665D5">
        <w:rPr>
          <w:rFonts w:ascii="Times New Roman" w:hAnsi="Times New Roman" w:cs="Times New Roman"/>
          <w:sz w:val="24"/>
          <w:szCs w:val="24"/>
        </w:rPr>
        <w:t>is</w:t>
      </w:r>
      <w:r w:rsidR="00E60E6F" w:rsidRPr="00E16862">
        <w:rPr>
          <w:rFonts w:ascii="Times New Roman" w:hAnsi="Times New Roman" w:cs="Times New Roman"/>
          <w:sz w:val="24"/>
          <w:szCs w:val="24"/>
        </w:rPr>
        <w:t xml:space="preserve"> the need </w:t>
      </w:r>
      <w:r w:rsidR="003665D5">
        <w:rPr>
          <w:rFonts w:ascii="Times New Roman" w:hAnsi="Times New Roman" w:cs="Times New Roman"/>
          <w:sz w:val="24"/>
          <w:szCs w:val="24"/>
        </w:rPr>
        <w:t xml:space="preserve">to </w:t>
      </w:r>
      <w:r w:rsidR="005D58AA" w:rsidRPr="00E16862">
        <w:rPr>
          <w:rFonts w:ascii="Times New Roman" w:hAnsi="Times New Roman" w:cs="Times New Roman"/>
          <w:sz w:val="24"/>
          <w:szCs w:val="24"/>
        </w:rPr>
        <w:t>accurately document</w:t>
      </w:r>
      <w:r w:rsidR="00E94542" w:rsidRPr="00E16862">
        <w:rPr>
          <w:rFonts w:ascii="Times New Roman" w:hAnsi="Times New Roman" w:cs="Times New Roman"/>
          <w:sz w:val="24"/>
          <w:szCs w:val="24"/>
        </w:rPr>
        <w:t xml:space="preserve"> digital media </w:t>
      </w:r>
      <w:r w:rsidR="005D58AA" w:rsidRPr="00E16862">
        <w:rPr>
          <w:rFonts w:ascii="Times New Roman" w:hAnsi="Times New Roman" w:cs="Times New Roman"/>
          <w:sz w:val="24"/>
          <w:szCs w:val="24"/>
        </w:rPr>
        <w:t xml:space="preserve">at the moment of transfer. </w:t>
      </w:r>
      <w:r w:rsidR="003665D5">
        <w:rPr>
          <w:rFonts w:ascii="Times New Roman" w:hAnsi="Times New Roman" w:cs="Times New Roman"/>
          <w:sz w:val="24"/>
          <w:szCs w:val="24"/>
        </w:rPr>
        <w:t xml:space="preserve">The current archivists have made advances in this area and newer collections are more accurately described. Another </w:t>
      </w:r>
      <w:r>
        <w:rPr>
          <w:rFonts w:ascii="Times New Roman" w:hAnsi="Times New Roman" w:cs="Times New Roman"/>
          <w:sz w:val="24"/>
          <w:szCs w:val="24"/>
        </w:rPr>
        <w:t xml:space="preserve">finding of note is the sheer volume of data in digital video </w:t>
      </w:r>
      <w:r w:rsidR="00117477">
        <w:rPr>
          <w:rFonts w:ascii="Times New Roman" w:hAnsi="Times New Roman" w:cs="Times New Roman"/>
          <w:sz w:val="24"/>
          <w:szCs w:val="24"/>
        </w:rPr>
        <w:t>formats</w:t>
      </w:r>
      <w:r>
        <w:rPr>
          <w:rFonts w:ascii="Times New Roman" w:hAnsi="Times New Roman" w:cs="Times New Roman"/>
          <w:sz w:val="24"/>
          <w:szCs w:val="24"/>
        </w:rPr>
        <w:t xml:space="preserve">. This is an important aspect to bear in mind for other digital initiatives. </w:t>
      </w:r>
      <w:r w:rsidR="00210B1C" w:rsidRPr="00E16862">
        <w:rPr>
          <w:rFonts w:ascii="Times New Roman" w:hAnsi="Times New Roman" w:cs="Times New Roman"/>
          <w:sz w:val="24"/>
          <w:szCs w:val="24"/>
        </w:rPr>
        <w:t xml:space="preserve">The future of this project will include transferring files to our server, processing collections, and, eventually, providing access to many digital files through </w:t>
      </w:r>
      <w:r w:rsidR="001634E1">
        <w:rPr>
          <w:rFonts w:ascii="Times New Roman" w:hAnsi="Times New Roman" w:cs="Times New Roman"/>
          <w:sz w:val="24"/>
          <w:szCs w:val="24"/>
        </w:rPr>
        <w:t>Drexel’s institutional repository</w:t>
      </w:r>
      <w:r w:rsidR="00210B1C" w:rsidRPr="00E16862">
        <w:rPr>
          <w:rFonts w:ascii="Times New Roman" w:hAnsi="Times New Roman" w:cs="Times New Roman"/>
          <w:sz w:val="24"/>
          <w:szCs w:val="24"/>
        </w:rPr>
        <w:t>.</w:t>
      </w:r>
      <w:r w:rsidR="004B3BD6" w:rsidRPr="00E16862">
        <w:rPr>
          <w:rFonts w:ascii="Times New Roman" w:hAnsi="Times New Roman" w:cs="Times New Roman"/>
          <w:sz w:val="24"/>
          <w:szCs w:val="24"/>
        </w:rPr>
        <w:t xml:space="preserve"> We are currently working out guidelines to prioritize the order in which items will be processed</w:t>
      </w:r>
      <w:r w:rsidR="00117477">
        <w:rPr>
          <w:rFonts w:ascii="Times New Roman" w:hAnsi="Times New Roman" w:cs="Times New Roman"/>
          <w:sz w:val="24"/>
          <w:szCs w:val="24"/>
        </w:rPr>
        <w:t xml:space="preserve"> as this project continues</w:t>
      </w:r>
      <w:r w:rsidR="004B3BD6" w:rsidRPr="00E1686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D58AA" w:rsidRPr="00E16862" w:rsidSect="004A09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D7"/>
    <w:rsid w:val="00117477"/>
    <w:rsid w:val="001634E1"/>
    <w:rsid w:val="0018695C"/>
    <w:rsid w:val="001E1D98"/>
    <w:rsid w:val="00210B1C"/>
    <w:rsid w:val="0033342B"/>
    <w:rsid w:val="003665D5"/>
    <w:rsid w:val="00367201"/>
    <w:rsid w:val="00393063"/>
    <w:rsid w:val="00425CD0"/>
    <w:rsid w:val="004A092B"/>
    <w:rsid w:val="004B3BD6"/>
    <w:rsid w:val="004C59D0"/>
    <w:rsid w:val="004C5B2E"/>
    <w:rsid w:val="00522C4F"/>
    <w:rsid w:val="005C31A9"/>
    <w:rsid w:val="005D58AA"/>
    <w:rsid w:val="00673171"/>
    <w:rsid w:val="007149D7"/>
    <w:rsid w:val="00723253"/>
    <w:rsid w:val="00782E8C"/>
    <w:rsid w:val="00792B23"/>
    <w:rsid w:val="00952185"/>
    <w:rsid w:val="00A61CFC"/>
    <w:rsid w:val="00A95273"/>
    <w:rsid w:val="00AA23F0"/>
    <w:rsid w:val="00E16862"/>
    <w:rsid w:val="00E60E6F"/>
    <w:rsid w:val="00E77480"/>
    <w:rsid w:val="00E80B37"/>
    <w:rsid w:val="00E94542"/>
    <w:rsid w:val="00F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3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3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3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3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libarch</dc:creator>
  <cp:lastModifiedBy>Antracoli,Alexis</cp:lastModifiedBy>
  <cp:revision>3</cp:revision>
  <cp:lastPrinted>2014-05-05T18:48:00Z</cp:lastPrinted>
  <dcterms:created xsi:type="dcterms:W3CDTF">2014-05-05T20:14:00Z</dcterms:created>
  <dcterms:modified xsi:type="dcterms:W3CDTF">2014-05-05T20:25:00Z</dcterms:modified>
</cp:coreProperties>
</file>